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23" w:rsidRDefault="00FB3AB2" w:rsidP="003F2438">
      <w:pPr>
        <w:pStyle w:val="a4"/>
        <w:widowControl w:val="0"/>
        <w:autoSpaceDE w:val="0"/>
        <w:autoSpaceDN w:val="0"/>
        <w:adjustRightInd w:val="0"/>
        <w:spacing w:after="0" w:line="240" w:lineRule="auto"/>
        <w:jc w:val="center"/>
        <w:rPr>
          <w:rFonts w:asciiTheme="minorHAnsi" w:hAnsiTheme="minorHAnsi"/>
          <w:b/>
          <w:sz w:val="24"/>
          <w:lang w:val="en-US"/>
        </w:rPr>
      </w:pPr>
      <w:r w:rsidRPr="004C4F26">
        <w:rPr>
          <w:rFonts w:asciiTheme="minorHAnsi" w:hAnsiTheme="minorHAnsi"/>
          <w:b/>
          <w:sz w:val="24"/>
        </w:rPr>
        <w:t>АНАЛИЗ</w:t>
      </w:r>
      <w:r w:rsidR="006A3A23" w:rsidRPr="004C4F26">
        <w:rPr>
          <w:rFonts w:asciiTheme="minorHAnsi" w:hAnsiTheme="minorHAnsi"/>
          <w:b/>
          <w:sz w:val="24"/>
        </w:rPr>
        <w:t xml:space="preserve"> НА ОБРАЗОВАТЕЛНАТА СИСТЕМА В ОБЩИНА СЕВЛИЕВО</w:t>
      </w:r>
    </w:p>
    <w:p w:rsidR="00CD047B" w:rsidRDefault="00CD047B" w:rsidP="006A3A23">
      <w:pPr>
        <w:spacing w:after="0" w:line="240" w:lineRule="auto"/>
        <w:ind w:firstLine="284"/>
        <w:jc w:val="both"/>
        <w:rPr>
          <w:rFonts w:asciiTheme="minorHAnsi" w:hAnsiTheme="minorHAnsi"/>
        </w:rPr>
      </w:pPr>
    </w:p>
    <w:p w:rsidR="00E14C4C" w:rsidRPr="004C4F26" w:rsidRDefault="00E14C4C" w:rsidP="006A3A23">
      <w:pPr>
        <w:spacing w:after="0" w:line="240" w:lineRule="auto"/>
        <w:ind w:firstLine="284"/>
        <w:jc w:val="both"/>
        <w:rPr>
          <w:rFonts w:asciiTheme="minorHAnsi" w:hAnsiTheme="minorHAnsi"/>
        </w:rPr>
      </w:pPr>
      <w:r w:rsidRPr="004C4F26">
        <w:rPr>
          <w:rFonts w:asciiTheme="minorHAnsi" w:hAnsiTheme="minorHAnsi"/>
        </w:rPr>
        <w:t xml:space="preserve">Мрежата от училища, детски градини и обслужващи звена е важна част от образователната система на всяка страна. Състоянието й оказва сериозно влияние както върху качеството на образователно-възпитателния процес, така и върху редица области от социалния живот в населеното място, общината, областта и цялата страна. Въпреки че няма точно определение на термина „училищна мрежа”, въпросът за състоянието и развитието й са често обект на дискусии в общественото пространство при извършване на реформи в образователната система. </w:t>
      </w:r>
    </w:p>
    <w:p w:rsidR="00E14C4C" w:rsidRPr="004C4F26" w:rsidRDefault="00E14C4C" w:rsidP="006A3A23">
      <w:pPr>
        <w:spacing w:after="0" w:line="240" w:lineRule="auto"/>
        <w:ind w:firstLine="284"/>
        <w:jc w:val="both"/>
        <w:rPr>
          <w:rFonts w:asciiTheme="minorHAnsi" w:hAnsiTheme="minorHAnsi"/>
        </w:rPr>
      </w:pPr>
      <w:r w:rsidRPr="004C4F26">
        <w:rPr>
          <w:rFonts w:asciiTheme="minorHAnsi" w:hAnsiTheme="minorHAnsi"/>
        </w:rPr>
        <w:t>Въпросът за развитие</w:t>
      </w:r>
      <w:r w:rsidR="007B0100">
        <w:rPr>
          <w:rFonts w:asciiTheme="minorHAnsi" w:hAnsiTheme="minorHAnsi"/>
        </w:rPr>
        <w:t>то</w:t>
      </w:r>
      <w:r w:rsidRPr="004C4F26">
        <w:rPr>
          <w:rFonts w:asciiTheme="minorHAnsi" w:hAnsiTheme="minorHAnsi"/>
        </w:rPr>
        <w:t xml:space="preserve"> на училищната мрежа е актуален за община Севлиево  поради </w:t>
      </w:r>
      <w:r w:rsidR="00A35CDC" w:rsidRPr="004C4F26">
        <w:rPr>
          <w:rFonts w:asciiTheme="minorHAnsi" w:hAnsiTheme="minorHAnsi"/>
        </w:rPr>
        <w:t xml:space="preserve">следните причини: </w:t>
      </w:r>
      <w:r w:rsidRPr="004C4F26">
        <w:rPr>
          <w:rFonts w:asciiTheme="minorHAnsi" w:hAnsiTheme="minorHAnsi"/>
        </w:rPr>
        <w:t xml:space="preserve">сериозни </w:t>
      </w:r>
      <w:r w:rsidRPr="004C4F26">
        <w:rPr>
          <w:rFonts w:asciiTheme="minorHAnsi" w:hAnsiTheme="minorHAnsi"/>
          <w:iCs/>
        </w:rPr>
        <w:t>демографски промени</w:t>
      </w:r>
      <w:r w:rsidRPr="004C4F26">
        <w:rPr>
          <w:rFonts w:asciiTheme="minorHAnsi" w:hAnsiTheme="minorHAnsi"/>
        </w:rPr>
        <w:t>в общ</w:t>
      </w:r>
      <w:r w:rsidR="009E2AFB">
        <w:rPr>
          <w:rFonts w:asciiTheme="minorHAnsi" w:hAnsiTheme="minorHAnsi"/>
        </w:rPr>
        <w:t>ината през последните 10 години</w:t>
      </w:r>
      <w:r w:rsidRPr="004C4F26">
        <w:rPr>
          <w:rFonts w:asciiTheme="minorHAnsi" w:hAnsiTheme="minorHAnsi"/>
        </w:rPr>
        <w:t xml:space="preserve">, </w:t>
      </w:r>
      <w:r w:rsidR="009E2AFB">
        <w:rPr>
          <w:rFonts w:asciiTheme="minorHAnsi" w:hAnsiTheme="minorHAnsi"/>
        </w:rPr>
        <w:t xml:space="preserve"> увеличаване броя</w:t>
      </w:r>
      <w:r w:rsidR="00A35CDC" w:rsidRPr="004C4F26">
        <w:rPr>
          <w:rFonts w:asciiTheme="minorHAnsi" w:hAnsiTheme="minorHAnsi"/>
        </w:rPr>
        <w:t xml:space="preserve"> на педагози</w:t>
      </w:r>
      <w:r w:rsidR="009E2AFB">
        <w:rPr>
          <w:rFonts w:asciiTheme="minorHAnsi" w:hAnsiTheme="minorHAnsi"/>
        </w:rPr>
        <w:t>те</w:t>
      </w:r>
      <w:r w:rsidR="00A35CDC" w:rsidRPr="004C4F26">
        <w:rPr>
          <w:rFonts w:asciiTheme="minorHAnsi" w:hAnsiTheme="minorHAnsi"/>
        </w:rPr>
        <w:t>, на възраст близка до пенсионната,ефективно използване на финансовия ресурс за дейностите в образованието</w:t>
      </w:r>
      <w:r w:rsidRPr="004C4F26">
        <w:rPr>
          <w:rFonts w:asciiTheme="minorHAnsi" w:hAnsiTheme="minorHAnsi"/>
        </w:rPr>
        <w:t xml:space="preserve">  чрез прилаганата система на  делегираните бюджети.</w:t>
      </w:r>
    </w:p>
    <w:p w:rsidR="004A75E5"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Образователнатасистема</w:t>
      </w:r>
      <w:r w:rsidR="008E38AD" w:rsidRPr="004C4F26">
        <w:rPr>
          <w:rFonts w:asciiTheme="minorHAnsi" w:hAnsiTheme="minorHAnsi"/>
        </w:rPr>
        <w:t xml:space="preserve"> и</w:t>
      </w:r>
      <w:r w:rsidRPr="004C4F26">
        <w:rPr>
          <w:rFonts w:asciiTheme="minorHAnsi" w:hAnsiTheme="minorHAnsi"/>
        </w:rPr>
        <w:t>маопределящароляз</w:t>
      </w:r>
      <w:r w:rsidR="00E11D9B" w:rsidRPr="004C4F26">
        <w:rPr>
          <w:rFonts w:asciiTheme="minorHAnsi" w:hAnsiTheme="minorHAnsi"/>
        </w:rPr>
        <w:t>а</w:t>
      </w:r>
      <w:r w:rsidRPr="004C4F26">
        <w:rPr>
          <w:rFonts w:asciiTheme="minorHAnsi" w:hAnsiTheme="minorHAnsi"/>
        </w:rPr>
        <w:t>демографското,икономическоисоциалноразвитиенаобществото.Нейнатазначимостяопределякато единотосновнитеангажиментинаместнатавласт.Вижданетозабъдещетойопределяпрофесионалното, социалноиличностнореализираненамладитехора,допринасязаподобряванекачествотонаживотв общината.Приоритетитейгарантиратустойчиво развитиеи</w:t>
      </w:r>
      <w:r w:rsidR="00C66493" w:rsidRPr="004C4F26">
        <w:rPr>
          <w:rFonts w:asciiTheme="minorHAnsi" w:hAnsiTheme="minorHAnsi"/>
        </w:rPr>
        <w:t>конкурентоспособност</w:t>
      </w:r>
      <w:r w:rsidRPr="004C4F26">
        <w:rPr>
          <w:rFonts w:asciiTheme="minorHAnsi" w:hAnsiTheme="minorHAnsi"/>
        </w:rPr>
        <w:t>наобщина</w:t>
      </w:r>
      <w:r w:rsidR="007B0100">
        <w:rPr>
          <w:rFonts w:asciiTheme="minorHAnsi" w:hAnsiTheme="minorHAnsi"/>
        </w:rPr>
        <w:t xml:space="preserve"> Севлиево</w:t>
      </w:r>
      <w:r w:rsidRPr="004C4F26">
        <w:rPr>
          <w:rFonts w:asciiTheme="minorHAnsi" w:hAnsiTheme="minorHAnsi"/>
        </w:rPr>
        <w:t>.</w:t>
      </w:r>
    </w:p>
    <w:p w:rsidR="000673ED"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 xml:space="preserve">През </w:t>
      </w:r>
      <w:r w:rsidR="00E41DDB" w:rsidRPr="004C4F26">
        <w:rPr>
          <w:rFonts w:asciiTheme="minorHAnsi" w:hAnsiTheme="minorHAnsi"/>
        </w:rPr>
        <w:t>2015</w:t>
      </w:r>
      <w:r w:rsidRPr="004C4F26">
        <w:rPr>
          <w:rFonts w:asciiTheme="minorHAnsi" w:hAnsiTheme="minorHAnsi"/>
        </w:rPr>
        <w:t xml:space="preserve">година приключи изпълнението на </w:t>
      </w:r>
      <w:r w:rsidR="00E41DDB" w:rsidRPr="004C4F26">
        <w:rPr>
          <w:rFonts w:asciiTheme="minorHAnsi" w:hAnsiTheme="minorHAnsi"/>
        </w:rPr>
        <w:t>Програма за оптимизиране на училищната мрежа в община Севлиево за периода 2007-2015 година</w:t>
      </w:r>
      <w:r w:rsidRPr="004C4F26">
        <w:rPr>
          <w:rFonts w:asciiTheme="minorHAnsi" w:hAnsiTheme="minorHAnsi"/>
        </w:rPr>
        <w:t>,приетасРешение</w:t>
      </w:r>
      <w:r w:rsidR="008E38AD" w:rsidRPr="004C4F26">
        <w:rPr>
          <w:rFonts w:asciiTheme="minorHAnsi" w:hAnsiTheme="minorHAnsi"/>
        </w:rPr>
        <w:t xml:space="preserve"> №</w:t>
      </w:r>
      <w:r w:rsidR="00A35CDC" w:rsidRPr="004C4F26">
        <w:rPr>
          <w:rFonts w:asciiTheme="minorHAnsi" w:hAnsiTheme="minorHAnsi"/>
        </w:rPr>
        <w:t>051, Протокол  №4 от редовно заседание на Общински съвет- Севлиево, проведено на 25 април 2007 година</w:t>
      </w:r>
      <w:r w:rsidR="00E41DDB" w:rsidRPr="004C4F26">
        <w:rPr>
          <w:rFonts w:asciiTheme="minorHAnsi" w:hAnsiTheme="minorHAnsi"/>
        </w:rPr>
        <w:t>.</w:t>
      </w:r>
    </w:p>
    <w:p w:rsidR="000673ED" w:rsidRPr="004C4F26" w:rsidRDefault="000673ED"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 xml:space="preserve"> Към2015годинаепостигнат</w:t>
      </w:r>
      <w:r w:rsidR="00503DED" w:rsidRPr="004C4F26">
        <w:rPr>
          <w:rFonts w:asciiTheme="minorHAnsi" w:hAnsiTheme="minorHAnsi"/>
        </w:rPr>
        <w:t xml:space="preserve">добър, но не оптимален </w:t>
      </w:r>
      <w:r w:rsidRPr="004C4F26">
        <w:rPr>
          <w:rFonts w:asciiTheme="minorHAnsi" w:hAnsiTheme="minorHAnsi"/>
        </w:rPr>
        <w:t>моделнаобщинскатаобразователна структура. Запазенисаучилища</w:t>
      </w:r>
      <w:r w:rsidR="00BD3113" w:rsidRPr="004C4F26">
        <w:rPr>
          <w:rFonts w:asciiTheme="minorHAnsi" w:hAnsiTheme="minorHAnsi"/>
        </w:rPr>
        <w:t xml:space="preserve">таи детските градини </w:t>
      </w:r>
      <w:r w:rsidRPr="004C4F26">
        <w:rPr>
          <w:rFonts w:asciiTheme="minorHAnsi" w:hAnsiTheme="minorHAnsi"/>
        </w:rPr>
        <w:t>в</w:t>
      </w:r>
      <w:r w:rsidR="00BD3113" w:rsidRPr="004C4F26">
        <w:rPr>
          <w:rFonts w:asciiTheme="minorHAnsi" w:hAnsiTheme="minorHAnsi"/>
        </w:rPr>
        <w:t xml:space="preserve">по-големите и отдалечени </w:t>
      </w:r>
      <w:r w:rsidRPr="004C4F26">
        <w:rPr>
          <w:rFonts w:asciiTheme="minorHAnsi" w:hAnsiTheme="minorHAnsi"/>
        </w:rPr>
        <w:t>населениместа</w:t>
      </w:r>
      <w:r w:rsidR="00BD3113" w:rsidRPr="004C4F26">
        <w:rPr>
          <w:rFonts w:asciiTheme="minorHAnsi" w:hAnsiTheme="minorHAnsi"/>
        </w:rPr>
        <w:t xml:space="preserve"> на общината</w:t>
      </w:r>
      <w:r w:rsidRPr="004C4F26">
        <w:rPr>
          <w:rFonts w:asciiTheme="minorHAnsi" w:hAnsiTheme="minorHAnsi"/>
        </w:rPr>
        <w:t>.Гарантирасеобхващаненаподлежащитена</w:t>
      </w:r>
      <w:r w:rsidR="00503DED" w:rsidRPr="004C4F26">
        <w:rPr>
          <w:rFonts w:asciiTheme="minorHAnsi" w:hAnsiTheme="minorHAnsi"/>
        </w:rPr>
        <w:t xml:space="preserve">задължително </w:t>
      </w:r>
      <w:r w:rsidRPr="004C4F26">
        <w:rPr>
          <w:rFonts w:asciiTheme="minorHAnsi" w:hAnsiTheme="minorHAnsi"/>
        </w:rPr>
        <w:t xml:space="preserve">обучение </w:t>
      </w:r>
      <w:r w:rsidR="00BD3113" w:rsidRPr="004C4F26">
        <w:rPr>
          <w:rFonts w:asciiTheme="minorHAnsi" w:hAnsiTheme="minorHAnsi"/>
        </w:rPr>
        <w:t xml:space="preserve">деца и </w:t>
      </w:r>
      <w:r w:rsidR="00503DED" w:rsidRPr="004C4F26">
        <w:rPr>
          <w:rFonts w:asciiTheme="minorHAnsi" w:hAnsiTheme="minorHAnsi"/>
        </w:rPr>
        <w:t xml:space="preserve">ученици </w:t>
      </w:r>
      <w:r w:rsidRPr="004C4F26">
        <w:rPr>
          <w:rFonts w:asciiTheme="minorHAnsi" w:hAnsiTheme="minorHAnsi"/>
        </w:rPr>
        <w:t>чрезпо-лесендостъпдо образование.</w:t>
      </w:r>
    </w:p>
    <w:p w:rsidR="004A75E5" w:rsidRPr="004C4F26" w:rsidRDefault="004A75E5" w:rsidP="00231EAA">
      <w:pPr>
        <w:pStyle w:val="a4"/>
        <w:widowControl w:val="0"/>
        <w:numPr>
          <w:ilvl w:val="0"/>
          <w:numId w:val="6"/>
        </w:numPr>
        <w:autoSpaceDE w:val="0"/>
        <w:autoSpaceDN w:val="0"/>
        <w:adjustRightInd w:val="0"/>
        <w:spacing w:after="0" w:line="240" w:lineRule="auto"/>
        <w:jc w:val="both"/>
        <w:rPr>
          <w:rFonts w:asciiTheme="minorHAnsi" w:hAnsiTheme="minorHAnsi"/>
          <w:b/>
          <w:bCs/>
          <w:sz w:val="24"/>
        </w:rPr>
      </w:pPr>
      <w:r w:rsidRPr="004C4F26">
        <w:rPr>
          <w:rFonts w:asciiTheme="minorHAnsi" w:hAnsiTheme="minorHAnsi"/>
          <w:b/>
          <w:bCs/>
          <w:sz w:val="24"/>
        </w:rPr>
        <w:t>Население</w:t>
      </w:r>
    </w:p>
    <w:p w:rsidR="008F10AB" w:rsidRPr="004C4F26" w:rsidRDefault="00F0656B" w:rsidP="00611AC8">
      <w:pPr>
        <w:widowControl w:val="0"/>
        <w:tabs>
          <w:tab w:val="left" w:pos="2060"/>
          <w:tab w:val="left" w:pos="2540"/>
          <w:tab w:val="left" w:pos="4360"/>
          <w:tab w:val="left" w:pos="4840"/>
          <w:tab w:val="left" w:pos="5860"/>
          <w:tab w:val="left" w:pos="7480"/>
          <w:tab w:val="left" w:pos="8680"/>
          <w:tab w:val="left" w:pos="9400"/>
        </w:tabs>
        <w:autoSpaceDE w:val="0"/>
        <w:autoSpaceDN w:val="0"/>
        <w:adjustRightInd w:val="0"/>
        <w:spacing w:after="0" w:line="240" w:lineRule="auto"/>
        <w:ind w:firstLine="284"/>
        <w:jc w:val="both"/>
        <w:rPr>
          <w:rFonts w:asciiTheme="minorHAnsi" w:hAnsiTheme="minorHAnsi"/>
          <w:color w:val="000000"/>
        </w:rPr>
      </w:pPr>
      <w:r w:rsidRPr="004C4F26">
        <w:rPr>
          <w:rFonts w:asciiTheme="minorHAnsi" w:hAnsiTheme="minorHAnsi"/>
          <w:color w:val="000000"/>
        </w:rPr>
        <w:t xml:space="preserve">Демографскотосъстояние на </w:t>
      </w:r>
      <w:r w:rsidR="0000294D" w:rsidRPr="004C4F26">
        <w:rPr>
          <w:rFonts w:asciiTheme="minorHAnsi" w:hAnsiTheme="minorHAnsi"/>
          <w:color w:val="000000"/>
        </w:rPr>
        <w:t>о</w:t>
      </w:r>
      <w:r w:rsidRPr="004C4F26">
        <w:rPr>
          <w:rFonts w:asciiTheme="minorHAnsi" w:hAnsiTheme="minorHAnsi"/>
          <w:color w:val="000000"/>
        </w:rPr>
        <w:t xml:space="preserve">бщина </w:t>
      </w:r>
      <w:r w:rsidR="0000294D" w:rsidRPr="004C4F26">
        <w:rPr>
          <w:rFonts w:asciiTheme="minorHAnsi" w:hAnsiTheme="minorHAnsi"/>
          <w:color w:val="000000"/>
        </w:rPr>
        <w:t>Севлиево</w:t>
      </w:r>
      <w:r w:rsidRPr="004C4F26">
        <w:rPr>
          <w:rFonts w:asciiTheme="minorHAnsi" w:hAnsiTheme="minorHAnsi"/>
          <w:color w:val="000000"/>
        </w:rPr>
        <w:t>следва тенденциите в развитиет</w:t>
      </w:r>
      <w:r w:rsidR="0000294D" w:rsidRPr="004C4F26">
        <w:rPr>
          <w:rFonts w:asciiTheme="minorHAnsi" w:hAnsiTheme="minorHAnsi"/>
          <w:color w:val="000000"/>
        </w:rPr>
        <w:t xml:space="preserve">о </w:t>
      </w:r>
      <w:r w:rsidR="008F10AB" w:rsidRPr="004C4F26">
        <w:rPr>
          <w:rFonts w:asciiTheme="minorHAnsi" w:hAnsiTheme="minorHAnsi"/>
          <w:color w:val="000000"/>
        </w:rPr>
        <w:t>н</w:t>
      </w:r>
      <w:r w:rsidR="00EC501C" w:rsidRPr="004C4F26">
        <w:rPr>
          <w:rFonts w:asciiTheme="minorHAnsi" w:hAnsiTheme="minorHAnsi"/>
          <w:color w:val="000000"/>
        </w:rPr>
        <w:t>а</w:t>
      </w:r>
      <w:r w:rsidRPr="004C4F26">
        <w:rPr>
          <w:rFonts w:asciiTheme="minorHAnsi" w:hAnsiTheme="minorHAnsi"/>
          <w:color w:val="000000"/>
        </w:rPr>
        <w:t>демографият</w:t>
      </w:r>
      <w:r w:rsidR="0000294D" w:rsidRPr="004C4F26">
        <w:rPr>
          <w:rFonts w:asciiTheme="minorHAnsi" w:hAnsiTheme="minorHAnsi"/>
          <w:color w:val="000000"/>
        </w:rPr>
        <w:t>анао</w:t>
      </w:r>
      <w:r w:rsidRPr="004C4F26">
        <w:rPr>
          <w:rFonts w:asciiTheme="minorHAnsi" w:hAnsiTheme="minorHAnsi"/>
          <w:color w:val="000000"/>
        </w:rPr>
        <w:t>бласт</w:t>
      </w:r>
      <w:r w:rsidR="0000294D" w:rsidRPr="004C4F26">
        <w:rPr>
          <w:rFonts w:asciiTheme="minorHAnsi" w:hAnsiTheme="minorHAnsi"/>
          <w:color w:val="000000"/>
        </w:rPr>
        <w:t>Габрово</w:t>
      </w:r>
      <w:r w:rsidR="00E11D9B" w:rsidRPr="004C4F26">
        <w:rPr>
          <w:rFonts w:asciiTheme="minorHAnsi" w:hAnsiTheme="minorHAnsi"/>
          <w:color w:val="000000"/>
        </w:rPr>
        <w:t xml:space="preserve">истраната </w:t>
      </w:r>
      <w:r w:rsidRPr="004C4F26">
        <w:rPr>
          <w:rFonts w:asciiTheme="minorHAnsi" w:hAnsiTheme="minorHAnsi"/>
          <w:color w:val="000000"/>
        </w:rPr>
        <w:t>катоцяло.Демографскатахарактеристикана</w:t>
      </w:r>
      <w:r w:rsidR="0000294D" w:rsidRPr="004C4F26">
        <w:rPr>
          <w:rFonts w:asciiTheme="minorHAnsi" w:hAnsiTheme="minorHAnsi"/>
          <w:color w:val="000000"/>
        </w:rPr>
        <w:t>общината</w:t>
      </w:r>
      <w:r w:rsidRPr="004C4F26">
        <w:rPr>
          <w:rFonts w:asciiTheme="minorHAnsi" w:hAnsiTheme="minorHAnsi"/>
          <w:color w:val="000000"/>
        </w:rPr>
        <w:t>ерезултатотпродължителнотодействие на множествофактори ивлияния:</w:t>
      </w:r>
    </w:p>
    <w:p w:rsidR="00F0656B" w:rsidRPr="004C4F26" w:rsidRDefault="008F10AB" w:rsidP="00611AC8">
      <w:pPr>
        <w:widowControl w:val="0"/>
        <w:tabs>
          <w:tab w:val="left" w:pos="2060"/>
          <w:tab w:val="left" w:pos="2540"/>
          <w:tab w:val="left" w:pos="4360"/>
          <w:tab w:val="left" w:pos="4840"/>
          <w:tab w:val="left" w:pos="5860"/>
          <w:tab w:val="left" w:pos="7480"/>
          <w:tab w:val="left" w:pos="8680"/>
          <w:tab w:val="left" w:pos="9400"/>
        </w:tabs>
        <w:autoSpaceDE w:val="0"/>
        <w:autoSpaceDN w:val="0"/>
        <w:adjustRightInd w:val="0"/>
        <w:spacing w:after="0" w:line="240" w:lineRule="auto"/>
        <w:ind w:firstLine="284"/>
        <w:jc w:val="both"/>
        <w:rPr>
          <w:rFonts w:asciiTheme="minorHAnsi" w:hAnsiTheme="minorHAnsi"/>
          <w:color w:val="000000"/>
        </w:rPr>
      </w:pPr>
      <w:r w:rsidRPr="004C4F26">
        <w:rPr>
          <w:rFonts w:asciiTheme="minorHAnsi" w:hAnsiTheme="minorHAnsi"/>
          <w:color w:val="000000"/>
        </w:rPr>
        <w:t>- тр</w:t>
      </w:r>
      <w:r w:rsidR="00F0656B" w:rsidRPr="004C4F26">
        <w:rPr>
          <w:rFonts w:asciiTheme="minorHAnsi" w:hAnsiTheme="minorHAnsi"/>
          <w:color w:val="000000"/>
        </w:rPr>
        <w:t>айнонамаляванеброянароденитедеца</w:t>
      </w:r>
      <w:r w:rsidR="00BD3113" w:rsidRPr="004C4F26">
        <w:rPr>
          <w:rFonts w:asciiTheme="minorHAnsi" w:hAnsiTheme="minorHAnsi"/>
          <w:color w:val="000000"/>
        </w:rPr>
        <w:t>,</w:t>
      </w:r>
      <w:r w:rsidR="00F0656B" w:rsidRPr="004C4F26">
        <w:rPr>
          <w:rFonts w:asciiTheme="minorHAnsi" w:hAnsiTheme="minorHAnsi"/>
          <w:color w:val="000000"/>
        </w:rPr>
        <w:t>порадиспадв</w:t>
      </w:r>
      <w:r w:rsidR="00DE3334" w:rsidRPr="004C4F26">
        <w:rPr>
          <w:rFonts w:asciiTheme="minorHAnsi" w:hAnsiTheme="minorHAnsi"/>
          <w:color w:val="000000"/>
        </w:rPr>
        <w:t xml:space="preserve"> раждаемостта </w:t>
      </w:r>
      <w:r w:rsidR="00F0656B" w:rsidRPr="004C4F26">
        <w:rPr>
          <w:rFonts w:asciiTheme="minorHAnsi" w:hAnsiTheme="minorHAnsi"/>
          <w:color w:val="000000"/>
        </w:rPr>
        <w:t>инамаляване броя на жените в детеродна възраст;</w:t>
      </w:r>
    </w:p>
    <w:p w:rsidR="00F0656B" w:rsidRPr="004C4F26" w:rsidRDefault="00E11D9B" w:rsidP="00611AC8">
      <w:pPr>
        <w:pStyle w:val="a4"/>
        <w:widowControl w:val="0"/>
        <w:tabs>
          <w:tab w:val="left" w:pos="851"/>
        </w:tabs>
        <w:autoSpaceDE w:val="0"/>
        <w:autoSpaceDN w:val="0"/>
        <w:adjustRightInd w:val="0"/>
        <w:spacing w:after="0" w:line="240" w:lineRule="auto"/>
        <w:ind w:left="0" w:firstLine="284"/>
        <w:jc w:val="both"/>
        <w:rPr>
          <w:rFonts w:asciiTheme="minorHAnsi" w:hAnsiTheme="minorHAnsi"/>
          <w:color w:val="000000"/>
        </w:rPr>
      </w:pPr>
      <w:r w:rsidRPr="004C4F26">
        <w:rPr>
          <w:rFonts w:asciiTheme="minorHAnsi" w:hAnsiTheme="minorHAnsi"/>
          <w:color w:val="000000"/>
        </w:rPr>
        <w:t xml:space="preserve">- </w:t>
      </w:r>
      <w:r w:rsidR="008F10AB" w:rsidRPr="004C4F26">
        <w:rPr>
          <w:rFonts w:asciiTheme="minorHAnsi" w:hAnsiTheme="minorHAnsi"/>
          <w:color w:val="000000"/>
        </w:rPr>
        <w:t>п</w:t>
      </w:r>
      <w:r w:rsidR="00F0656B" w:rsidRPr="004C4F26">
        <w:rPr>
          <w:rFonts w:asciiTheme="minorHAnsi" w:hAnsiTheme="minorHAnsi"/>
          <w:color w:val="000000"/>
        </w:rPr>
        <w:t>роменящсе семеен модел с увеличаващо се предпочитание къмсъжителствобез брак;</w:t>
      </w:r>
    </w:p>
    <w:p w:rsidR="00F0656B" w:rsidRPr="004C4F26" w:rsidRDefault="00E11D9B" w:rsidP="00611AC8">
      <w:pPr>
        <w:pStyle w:val="a4"/>
        <w:widowControl w:val="0"/>
        <w:autoSpaceDE w:val="0"/>
        <w:autoSpaceDN w:val="0"/>
        <w:adjustRightInd w:val="0"/>
        <w:spacing w:after="0" w:line="240" w:lineRule="auto"/>
        <w:ind w:left="0" w:firstLine="284"/>
        <w:jc w:val="both"/>
        <w:rPr>
          <w:rFonts w:asciiTheme="minorHAnsi" w:hAnsiTheme="minorHAnsi"/>
          <w:color w:val="000000"/>
        </w:rPr>
      </w:pPr>
      <w:r w:rsidRPr="004C4F26">
        <w:rPr>
          <w:rFonts w:asciiTheme="minorHAnsi" w:hAnsiTheme="minorHAnsi"/>
          <w:color w:val="000000"/>
        </w:rPr>
        <w:t>-</w:t>
      </w:r>
      <w:r w:rsidR="008F10AB" w:rsidRPr="004C4F26">
        <w:rPr>
          <w:rFonts w:asciiTheme="minorHAnsi" w:hAnsiTheme="minorHAnsi"/>
          <w:color w:val="000000"/>
        </w:rPr>
        <w:t xml:space="preserve"> и</w:t>
      </w:r>
      <w:r w:rsidR="00F0656B" w:rsidRPr="004C4F26">
        <w:rPr>
          <w:rFonts w:asciiTheme="minorHAnsi" w:hAnsiTheme="minorHAnsi"/>
          <w:color w:val="000000"/>
        </w:rPr>
        <w:t>нтензивна</w:t>
      </w:r>
      <w:r w:rsidR="00BD3113" w:rsidRPr="004C4F26">
        <w:rPr>
          <w:rFonts w:asciiTheme="minorHAnsi" w:hAnsiTheme="minorHAnsi"/>
          <w:color w:val="000000"/>
        </w:rPr>
        <w:t xml:space="preserve">миграция и </w:t>
      </w:r>
      <w:r w:rsidR="00F0656B" w:rsidRPr="004C4F26">
        <w:rPr>
          <w:rFonts w:asciiTheme="minorHAnsi" w:hAnsiTheme="minorHAnsi"/>
          <w:color w:val="000000"/>
        </w:rPr>
        <w:t>емиграцияпредимнонамладихораисемействавактивна репродуктивна итрудоспособна възраст.</w:t>
      </w:r>
    </w:p>
    <w:p w:rsidR="001E0ECC"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ПоданниотПреброяваненанаселениетопрез2011годинаотНационалниястатистически институт,вобщина</w:t>
      </w:r>
      <w:r w:rsidR="00A54DD9" w:rsidRPr="004C4F26">
        <w:rPr>
          <w:rFonts w:asciiTheme="minorHAnsi" w:hAnsiTheme="minorHAnsi"/>
        </w:rPr>
        <w:t>Севлиево</w:t>
      </w:r>
      <w:r w:rsidRPr="004C4F26">
        <w:rPr>
          <w:rFonts w:asciiTheme="minorHAnsi" w:hAnsiTheme="minorHAnsi"/>
        </w:rPr>
        <w:t>има</w:t>
      </w:r>
      <w:r w:rsidR="008F10AB" w:rsidRPr="004C4F26">
        <w:rPr>
          <w:rFonts w:asciiTheme="minorHAnsi" w:hAnsiTheme="minorHAnsi"/>
        </w:rPr>
        <w:t xml:space="preserve"> 50 </w:t>
      </w:r>
      <w:r w:rsidRPr="004C4F26">
        <w:rPr>
          <w:rFonts w:asciiTheme="minorHAnsi" w:hAnsiTheme="minorHAnsi"/>
        </w:rPr>
        <w:t>населени места, включително административнияцентър</w:t>
      </w:r>
      <w:r w:rsidR="008F10AB" w:rsidRPr="004C4F26">
        <w:rPr>
          <w:rFonts w:asciiTheme="minorHAnsi" w:hAnsiTheme="minorHAnsi"/>
        </w:rPr>
        <w:t>-</w:t>
      </w:r>
      <w:r w:rsidRPr="004C4F26">
        <w:rPr>
          <w:rFonts w:asciiTheme="minorHAnsi" w:hAnsiTheme="minorHAnsi"/>
        </w:rPr>
        <w:t>гр</w:t>
      </w:r>
      <w:r w:rsidR="008F10AB" w:rsidRPr="004C4F26">
        <w:rPr>
          <w:rFonts w:asciiTheme="minorHAnsi" w:hAnsiTheme="minorHAnsi"/>
        </w:rPr>
        <w:t>.</w:t>
      </w:r>
      <w:r w:rsidR="00A54DD9" w:rsidRPr="004C4F26">
        <w:rPr>
          <w:rFonts w:asciiTheme="minorHAnsi" w:hAnsiTheme="minorHAnsi"/>
        </w:rPr>
        <w:t>Севлиево</w:t>
      </w:r>
      <w:r w:rsidRPr="004C4F26">
        <w:rPr>
          <w:rFonts w:asciiTheme="minorHAnsi" w:hAnsiTheme="minorHAnsi"/>
        </w:rPr>
        <w:t>,собщо</w:t>
      </w:r>
      <w:r w:rsidR="00A54DD9" w:rsidRPr="004C4F26">
        <w:rPr>
          <w:rFonts w:asciiTheme="minorHAnsi" w:hAnsiTheme="minorHAnsi"/>
        </w:rPr>
        <w:t>35995</w:t>
      </w:r>
      <w:r w:rsidRPr="004C4F26">
        <w:rPr>
          <w:rFonts w:asciiTheme="minorHAnsi" w:hAnsiTheme="minorHAnsi"/>
        </w:rPr>
        <w:t>жители,вт.ч.</w:t>
      </w:r>
      <w:r w:rsidR="00A54DD9" w:rsidRPr="004C4F26">
        <w:rPr>
          <w:rFonts w:asciiTheme="minorHAnsi" w:hAnsiTheme="minorHAnsi"/>
        </w:rPr>
        <w:t xml:space="preserve">22676 </w:t>
      </w:r>
      <w:r w:rsidRPr="004C4F26">
        <w:rPr>
          <w:rFonts w:asciiTheme="minorHAnsi" w:hAnsiTheme="minorHAnsi"/>
        </w:rPr>
        <w:t>вградаи</w:t>
      </w:r>
      <w:r w:rsidR="00A54DD9" w:rsidRPr="004C4F26">
        <w:rPr>
          <w:rFonts w:asciiTheme="minorHAnsi" w:hAnsiTheme="minorHAnsi"/>
        </w:rPr>
        <w:t xml:space="preserve"> 13319- </w:t>
      </w:r>
      <w:r w:rsidRPr="004C4F26">
        <w:rPr>
          <w:rFonts w:asciiTheme="minorHAnsi" w:hAnsiTheme="minorHAnsi"/>
        </w:rPr>
        <w:t>вселата.Засравнениеприпреброяванетопрез2001г.общинатаебилас</w:t>
      </w:r>
      <w:r w:rsidR="00A54DD9" w:rsidRPr="004C4F26">
        <w:rPr>
          <w:rFonts w:asciiTheme="minorHAnsi" w:hAnsiTheme="minorHAnsi"/>
        </w:rPr>
        <w:t>43105</w:t>
      </w:r>
      <w:r w:rsidRPr="004C4F26">
        <w:rPr>
          <w:rFonts w:asciiTheme="minorHAnsi" w:hAnsiTheme="minorHAnsi"/>
        </w:rPr>
        <w:t xml:space="preserve"> жители,т.е.презпоследните10годининаселениетонамаляваобщос</w:t>
      </w:r>
      <w:r w:rsidR="00A54DD9" w:rsidRPr="004C4F26">
        <w:rPr>
          <w:rFonts w:asciiTheme="minorHAnsi" w:hAnsiTheme="minorHAnsi"/>
        </w:rPr>
        <w:t>ъс 7110</w:t>
      </w:r>
      <w:r w:rsidRPr="004C4F26">
        <w:rPr>
          <w:rFonts w:asciiTheme="minorHAnsi" w:hAnsiTheme="minorHAnsi"/>
        </w:rPr>
        <w:t>души(с</w:t>
      </w:r>
      <w:r w:rsidR="00A54DD9" w:rsidRPr="004C4F26">
        <w:rPr>
          <w:rFonts w:asciiTheme="minorHAnsi" w:hAnsiTheme="minorHAnsi"/>
        </w:rPr>
        <w:t>16</w:t>
      </w:r>
      <w:r w:rsidR="00C81D5A" w:rsidRPr="004C4F26">
        <w:rPr>
          <w:rFonts w:asciiTheme="minorHAnsi" w:hAnsiTheme="minorHAnsi"/>
        </w:rPr>
        <w:t>%</w:t>
      </w:r>
      <w:r w:rsidRPr="004C4F26">
        <w:rPr>
          <w:rFonts w:asciiTheme="minorHAnsi" w:hAnsiTheme="minorHAnsi"/>
        </w:rPr>
        <w:t>).</w:t>
      </w:r>
      <w:r w:rsidR="008F10AB" w:rsidRPr="004C4F26">
        <w:rPr>
          <w:rFonts w:asciiTheme="minorHAnsi" w:hAnsiTheme="minorHAnsi"/>
        </w:rPr>
        <w:t xml:space="preserve">През 2011 </w:t>
      </w:r>
      <w:r w:rsidR="00C66493" w:rsidRPr="004C4F26">
        <w:rPr>
          <w:rFonts w:asciiTheme="minorHAnsi" w:hAnsiTheme="minorHAnsi"/>
        </w:rPr>
        <w:t>година</w:t>
      </w:r>
      <w:r w:rsidR="000673ED" w:rsidRPr="004C4F26">
        <w:rPr>
          <w:rFonts w:asciiTheme="minorHAnsi" w:hAnsiTheme="minorHAnsi"/>
        </w:rPr>
        <w:t>лицата в младежка възраст /0-29 години/ в общината са 9747, или 27% от населението</w:t>
      </w:r>
      <w:r w:rsidR="00C81D5A" w:rsidRPr="004C4F26">
        <w:rPr>
          <w:rFonts w:asciiTheme="minorHAnsi" w:hAnsiTheme="minorHAnsi"/>
        </w:rPr>
        <w:t>.</w:t>
      </w:r>
      <w:r w:rsidR="008F10AB" w:rsidRPr="004C4F26">
        <w:rPr>
          <w:rFonts w:asciiTheme="minorHAnsi" w:hAnsiTheme="minorHAnsi"/>
        </w:rPr>
        <w:t xml:space="preserve"> Етническият състав е: </w:t>
      </w:r>
      <w:r w:rsidR="000673ED" w:rsidRPr="004C4F26">
        <w:rPr>
          <w:rFonts w:asciiTheme="minorHAnsi" w:hAnsiTheme="minorHAnsi"/>
        </w:rPr>
        <w:t>80,1%</w:t>
      </w:r>
      <w:r w:rsidR="004B6ADF" w:rsidRPr="004C4F26">
        <w:rPr>
          <w:rFonts w:asciiTheme="minorHAnsi" w:hAnsiTheme="minorHAnsi"/>
        </w:rPr>
        <w:t>самоопределили се</w:t>
      </w:r>
      <w:r w:rsidR="000673ED" w:rsidRPr="004C4F26">
        <w:rPr>
          <w:rFonts w:asciiTheme="minorHAnsi" w:hAnsiTheme="minorHAnsi"/>
        </w:rPr>
        <w:t>катобългари,16,1%-катотурци,1,9%-като ромии 1,9 % -други или не се самоопределят.</w:t>
      </w:r>
    </w:p>
    <w:p w:rsidR="004C68E6" w:rsidRPr="004C4F26" w:rsidRDefault="004C68E6" w:rsidP="00611AC8">
      <w:pPr>
        <w:spacing w:after="0" w:line="240" w:lineRule="auto"/>
        <w:ind w:firstLine="284"/>
        <w:jc w:val="both"/>
        <w:rPr>
          <w:rFonts w:asciiTheme="minorHAnsi" w:hAnsiTheme="minorHAnsi"/>
        </w:rPr>
      </w:pPr>
      <w:r w:rsidRPr="004C4F26">
        <w:rPr>
          <w:rFonts w:asciiTheme="minorHAnsi" w:hAnsiTheme="minorHAnsi"/>
        </w:rPr>
        <w:t>Табулограмите за децата</w:t>
      </w:r>
      <w:r w:rsidR="0010647B" w:rsidRPr="004C4F26">
        <w:rPr>
          <w:rFonts w:asciiTheme="minorHAnsi" w:hAnsiTheme="minorHAnsi"/>
        </w:rPr>
        <w:t>,</w:t>
      </w:r>
      <w:r w:rsidR="008F10AB" w:rsidRPr="004C4F26">
        <w:rPr>
          <w:rFonts w:asciiTheme="minorHAnsi" w:hAnsiTheme="minorHAnsi"/>
        </w:rPr>
        <w:t xml:space="preserve"> р</w:t>
      </w:r>
      <w:r w:rsidRPr="004C4F26">
        <w:rPr>
          <w:rFonts w:asciiTheme="minorHAnsi" w:hAnsiTheme="minorHAnsi"/>
        </w:rPr>
        <w:t>одени и</w:t>
      </w:r>
      <w:r w:rsidR="004B6ADF" w:rsidRPr="004C4F26">
        <w:rPr>
          <w:rFonts w:asciiTheme="minorHAnsi" w:hAnsiTheme="minorHAnsi"/>
        </w:rPr>
        <w:t xml:space="preserve"> регистрирани по настоящ адресв</w:t>
      </w:r>
      <w:r w:rsidR="00C81D5A" w:rsidRPr="004C4F26">
        <w:rPr>
          <w:rFonts w:asciiTheme="minorHAnsi" w:hAnsiTheme="minorHAnsi"/>
        </w:rPr>
        <w:t xml:space="preserve"> община Севлиево за периода 2006 – 2015</w:t>
      </w:r>
      <w:r w:rsidRPr="004C4F26">
        <w:rPr>
          <w:rFonts w:asciiTheme="minorHAnsi" w:hAnsiTheme="minorHAnsi"/>
        </w:rPr>
        <w:t xml:space="preserve"> година</w:t>
      </w:r>
      <w:r w:rsidR="002A1C44">
        <w:rPr>
          <w:rFonts w:asciiTheme="minorHAnsi" w:hAnsiTheme="minorHAnsi"/>
        </w:rPr>
        <w:t>и реално живущи към момента</w:t>
      </w:r>
      <w:r w:rsidR="0010647B" w:rsidRPr="004C4F26">
        <w:rPr>
          <w:rFonts w:asciiTheme="minorHAnsi" w:hAnsiTheme="minorHAnsi"/>
        </w:rPr>
        <w:t xml:space="preserve">, </w:t>
      </w:r>
      <w:r w:rsidRPr="004C4F26">
        <w:rPr>
          <w:rFonts w:asciiTheme="minorHAnsi" w:hAnsiTheme="minorHAnsi"/>
        </w:rPr>
        <w:t>саотразени в Таблица 1 и Диаграма 1.</w:t>
      </w:r>
    </w:p>
    <w:p w:rsidR="004A75E5" w:rsidRPr="004C4F26" w:rsidRDefault="004C68E6" w:rsidP="00CD047B">
      <w:pPr>
        <w:widowControl w:val="0"/>
        <w:autoSpaceDE w:val="0"/>
        <w:autoSpaceDN w:val="0"/>
        <w:adjustRightInd w:val="0"/>
        <w:spacing w:after="0" w:line="240" w:lineRule="auto"/>
        <w:ind w:firstLine="284"/>
        <w:jc w:val="right"/>
        <w:rPr>
          <w:rFonts w:asciiTheme="minorHAnsi" w:hAnsiTheme="minorHAnsi"/>
          <w:b/>
        </w:rPr>
      </w:pPr>
      <w:r w:rsidRPr="004C4F26">
        <w:rPr>
          <w:rFonts w:asciiTheme="minorHAnsi" w:hAnsiTheme="minorHAnsi"/>
          <w:b/>
        </w:rPr>
        <w:t>Таблица 1</w:t>
      </w:r>
    </w:p>
    <w:tbl>
      <w:tblPr>
        <w:tblStyle w:val="a3"/>
        <w:tblW w:w="4759" w:type="pct"/>
        <w:jc w:val="center"/>
        <w:tblInd w:w="764" w:type="dxa"/>
        <w:tblLook w:val="01E0"/>
      </w:tblPr>
      <w:tblGrid>
        <w:gridCol w:w="2596"/>
        <w:gridCol w:w="3388"/>
        <w:gridCol w:w="3664"/>
      </w:tblGrid>
      <w:tr w:rsidR="00010A28" w:rsidRPr="003146C1" w:rsidTr="00B64C1B">
        <w:trPr>
          <w:trHeight w:val="265"/>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Година</w:t>
            </w:r>
          </w:p>
        </w:tc>
        <w:tc>
          <w:tcPr>
            <w:tcW w:w="1756"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Брой деца  по НА</w:t>
            </w:r>
          </w:p>
        </w:tc>
        <w:tc>
          <w:tcPr>
            <w:tcW w:w="1899" w:type="pct"/>
          </w:tcPr>
          <w:p w:rsidR="00010A28" w:rsidRPr="003146C1" w:rsidRDefault="00010A28" w:rsidP="00B64C1B">
            <w:pPr>
              <w:ind w:firstLine="284"/>
              <w:jc w:val="center"/>
              <w:rPr>
                <w:rFonts w:asciiTheme="minorHAnsi" w:hAnsiTheme="minorHAnsi"/>
                <w:b/>
                <w:sz w:val="22"/>
              </w:rPr>
            </w:pPr>
            <w:r w:rsidRPr="003146C1">
              <w:rPr>
                <w:rFonts w:asciiTheme="minorHAnsi" w:hAnsiTheme="minorHAnsi"/>
                <w:b/>
                <w:sz w:val="22"/>
              </w:rPr>
              <w:t>Реале</w:t>
            </w:r>
            <w:bookmarkStart w:id="0" w:name="_GoBack"/>
            <w:bookmarkEnd w:id="0"/>
            <w:r w:rsidRPr="003146C1">
              <w:rPr>
                <w:rFonts w:asciiTheme="minorHAnsi" w:hAnsiTheme="minorHAnsi"/>
                <w:b/>
                <w:sz w:val="22"/>
              </w:rPr>
              <w:t>н брой деца</w:t>
            </w:r>
          </w:p>
        </w:tc>
      </w:tr>
      <w:tr w:rsidR="00010A28" w:rsidRPr="004C4F26" w:rsidTr="00B64C1B">
        <w:trPr>
          <w:trHeight w:val="319"/>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2006</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332</w:t>
            </w:r>
          </w:p>
        </w:tc>
        <w:tc>
          <w:tcPr>
            <w:tcW w:w="1899" w:type="pct"/>
          </w:tcPr>
          <w:p w:rsidR="00010A28" w:rsidRPr="000503F8" w:rsidRDefault="00571269" w:rsidP="00611AC8">
            <w:pPr>
              <w:ind w:firstLine="284"/>
              <w:jc w:val="center"/>
              <w:rPr>
                <w:rFonts w:asciiTheme="minorHAnsi" w:hAnsiTheme="minorHAnsi"/>
                <w:sz w:val="22"/>
              </w:rPr>
            </w:pPr>
            <w:r>
              <w:rPr>
                <w:rFonts w:asciiTheme="minorHAnsi" w:hAnsiTheme="minorHAnsi"/>
                <w:sz w:val="22"/>
              </w:rPr>
              <w:t>-</w:t>
            </w:r>
          </w:p>
        </w:tc>
      </w:tr>
      <w:tr w:rsidR="00010A28" w:rsidRPr="004C4F26" w:rsidTr="00B64C1B">
        <w:trPr>
          <w:trHeight w:val="319"/>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2009</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335</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270</w:t>
            </w:r>
          </w:p>
        </w:tc>
      </w:tr>
      <w:tr w:rsidR="00010A28" w:rsidRPr="004C4F26" w:rsidTr="00B64C1B">
        <w:trPr>
          <w:trHeight w:val="336"/>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2010</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352</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299</w:t>
            </w:r>
          </w:p>
        </w:tc>
      </w:tr>
      <w:tr w:rsidR="00010A28" w:rsidRPr="004C4F26" w:rsidTr="00B64C1B">
        <w:trPr>
          <w:trHeight w:val="336"/>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2011</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300</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276</w:t>
            </w:r>
          </w:p>
        </w:tc>
      </w:tr>
      <w:tr w:rsidR="00010A28" w:rsidRPr="004C4F26" w:rsidTr="00B64C1B">
        <w:trPr>
          <w:trHeight w:val="319"/>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2012</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293</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273</w:t>
            </w:r>
          </w:p>
        </w:tc>
      </w:tr>
      <w:tr w:rsidR="00010A28" w:rsidRPr="004C4F26" w:rsidTr="00B64C1B">
        <w:trPr>
          <w:trHeight w:val="319"/>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lastRenderedPageBreak/>
              <w:t>2013</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310</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290</w:t>
            </w:r>
          </w:p>
        </w:tc>
      </w:tr>
      <w:tr w:rsidR="00010A28" w:rsidRPr="004C4F26" w:rsidTr="00B64C1B">
        <w:trPr>
          <w:trHeight w:val="319"/>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2014</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274</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265</w:t>
            </w:r>
          </w:p>
        </w:tc>
      </w:tr>
      <w:tr w:rsidR="00010A28" w:rsidRPr="004C4F26" w:rsidTr="00B64C1B">
        <w:trPr>
          <w:trHeight w:val="336"/>
          <w:jc w:val="center"/>
        </w:trPr>
        <w:tc>
          <w:tcPr>
            <w:tcW w:w="1345" w:type="pct"/>
            <w:vAlign w:val="center"/>
          </w:tcPr>
          <w:p w:rsidR="00010A28" w:rsidRPr="003146C1" w:rsidRDefault="00010A28" w:rsidP="00611AC8">
            <w:pPr>
              <w:ind w:firstLine="284"/>
              <w:jc w:val="center"/>
              <w:rPr>
                <w:rFonts w:asciiTheme="minorHAnsi" w:hAnsiTheme="minorHAnsi"/>
                <w:b/>
                <w:sz w:val="22"/>
                <w:szCs w:val="22"/>
              </w:rPr>
            </w:pPr>
            <w:r w:rsidRPr="003146C1">
              <w:rPr>
                <w:rFonts w:asciiTheme="minorHAnsi" w:hAnsiTheme="minorHAnsi"/>
                <w:b/>
                <w:sz w:val="22"/>
                <w:szCs w:val="22"/>
              </w:rPr>
              <w:t>2015</w:t>
            </w:r>
          </w:p>
        </w:tc>
        <w:tc>
          <w:tcPr>
            <w:tcW w:w="1756" w:type="pct"/>
            <w:vAlign w:val="center"/>
          </w:tcPr>
          <w:p w:rsidR="00010A28" w:rsidRPr="004C4F26" w:rsidRDefault="00010A28" w:rsidP="00611AC8">
            <w:pPr>
              <w:ind w:firstLine="284"/>
              <w:jc w:val="center"/>
              <w:rPr>
                <w:rFonts w:asciiTheme="minorHAnsi" w:hAnsiTheme="minorHAnsi"/>
                <w:sz w:val="22"/>
                <w:szCs w:val="22"/>
              </w:rPr>
            </w:pPr>
            <w:r w:rsidRPr="004C4F26">
              <w:rPr>
                <w:rFonts w:asciiTheme="minorHAnsi" w:hAnsiTheme="minorHAnsi"/>
                <w:sz w:val="22"/>
                <w:szCs w:val="22"/>
              </w:rPr>
              <w:t>267</w:t>
            </w:r>
          </w:p>
        </w:tc>
        <w:tc>
          <w:tcPr>
            <w:tcW w:w="1899" w:type="pct"/>
          </w:tcPr>
          <w:p w:rsidR="00010A28" w:rsidRPr="000503F8" w:rsidRDefault="000503F8" w:rsidP="00611AC8">
            <w:pPr>
              <w:ind w:firstLine="284"/>
              <w:jc w:val="center"/>
              <w:rPr>
                <w:rFonts w:asciiTheme="minorHAnsi" w:hAnsiTheme="minorHAnsi"/>
                <w:sz w:val="22"/>
              </w:rPr>
            </w:pPr>
            <w:r w:rsidRPr="000503F8">
              <w:rPr>
                <w:rFonts w:asciiTheme="minorHAnsi" w:hAnsiTheme="minorHAnsi"/>
                <w:sz w:val="22"/>
              </w:rPr>
              <w:t>252</w:t>
            </w:r>
          </w:p>
        </w:tc>
      </w:tr>
    </w:tbl>
    <w:p w:rsidR="00E8302E" w:rsidRPr="004C4F26" w:rsidRDefault="00E8302E" w:rsidP="00304DFC">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Диаграма 1</w:t>
      </w:r>
    </w:p>
    <w:p w:rsidR="00C81D5A" w:rsidRPr="004C4F26" w:rsidRDefault="008F0DEF" w:rsidP="00611AC8">
      <w:pPr>
        <w:widowControl w:val="0"/>
        <w:autoSpaceDE w:val="0"/>
        <w:autoSpaceDN w:val="0"/>
        <w:adjustRightInd w:val="0"/>
        <w:spacing w:after="0" w:line="240" w:lineRule="auto"/>
        <w:jc w:val="center"/>
        <w:rPr>
          <w:rFonts w:asciiTheme="minorHAnsi" w:hAnsiTheme="minorHAnsi"/>
        </w:rPr>
      </w:pPr>
      <w:r w:rsidRPr="004C4F26">
        <w:rPr>
          <w:rFonts w:asciiTheme="minorHAnsi" w:hAnsiTheme="minorHAnsi"/>
          <w:noProof/>
        </w:rPr>
        <w:drawing>
          <wp:inline distT="0" distB="0" distL="0" distR="0">
            <wp:extent cx="4181475" cy="17907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C68E6" w:rsidRPr="004C4F26" w:rsidRDefault="00C81D5A"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До  201</w:t>
      </w:r>
      <w:r w:rsidR="00EC501C" w:rsidRPr="004C4F26">
        <w:rPr>
          <w:rFonts w:asciiTheme="minorHAnsi" w:hAnsiTheme="minorHAnsi"/>
        </w:rPr>
        <w:t>0</w:t>
      </w:r>
      <w:r w:rsidRPr="004C4F26">
        <w:rPr>
          <w:rFonts w:asciiTheme="minorHAnsi" w:hAnsiTheme="minorHAnsi"/>
        </w:rPr>
        <w:t xml:space="preserve"> година броят на децата по настоящ адрес е сравнително постоянен</w:t>
      </w:r>
      <w:r w:rsidR="00A52604" w:rsidRPr="004C4F26">
        <w:rPr>
          <w:rFonts w:asciiTheme="minorHAnsi" w:hAnsiTheme="minorHAnsi"/>
        </w:rPr>
        <w:t>.</w:t>
      </w:r>
      <w:r w:rsidRPr="004C4F26">
        <w:rPr>
          <w:rFonts w:asciiTheme="minorHAnsi" w:hAnsiTheme="minorHAnsi"/>
        </w:rPr>
        <w:t xml:space="preserve"> Тревожен спадвраждаемосттасенаблюдаваслед201</w:t>
      </w:r>
      <w:r w:rsidR="00EC501C" w:rsidRPr="004C4F26">
        <w:rPr>
          <w:rFonts w:asciiTheme="minorHAnsi" w:hAnsiTheme="minorHAnsi"/>
        </w:rPr>
        <w:t>0</w:t>
      </w:r>
      <w:r w:rsidRPr="004C4F26">
        <w:rPr>
          <w:rFonts w:asciiTheme="minorHAnsi" w:hAnsiTheme="minorHAnsi"/>
        </w:rPr>
        <w:t>година–с</w:t>
      </w:r>
      <w:r w:rsidR="00EC501C" w:rsidRPr="004C4F26">
        <w:rPr>
          <w:rFonts w:asciiTheme="minorHAnsi" w:hAnsiTheme="minorHAnsi"/>
        </w:rPr>
        <w:t>52</w:t>
      </w:r>
      <w:r w:rsidRPr="004C4F26">
        <w:rPr>
          <w:rFonts w:asciiTheme="minorHAnsi" w:hAnsiTheme="minorHAnsi"/>
        </w:rPr>
        <w:t>децапо-малко</w:t>
      </w:r>
      <w:r w:rsidR="00D81BD4" w:rsidRPr="004C4F26">
        <w:rPr>
          <w:rFonts w:asciiTheme="minorHAnsi" w:hAnsiTheme="minorHAnsi"/>
        </w:rPr>
        <w:t xml:space="preserve"> през 2011 и с 36 деца по-малко през 2014</w:t>
      </w:r>
      <w:r w:rsidRPr="004C4F26">
        <w:rPr>
          <w:rFonts w:asciiTheme="minorHAnsi" w:hAnsiTheme="minorHAnsi"/>
        </w:rPr>
        <w:t>.Товаса деца</w:t>
      </w:r>
      <w:r w:rsidR="00A52604" w:rsidRPr="004C4F26">
        <w:rPr>
          <w:rFonts w:asciiTheme="minorHAnsi" w:hAnsiTheme="minorHAnsi"/>
        </w:rPr>
        <w:t xml:space="preserve"> з</w:t>
      </w:r>
      <w:r w:rsidRPr="004C4F26">
        <w:rPr>
          <w:rFonts w:asciiTheme="minorHAnsi" w:hAnsiTheme="minorHAnsi"/>
        </w:rPr>
        <w:t>а</w:t>
      </w:r>
      <w:r w:rsidR="00D81BD4" w:rsidRPr="004C4F26">
        <w:rPr>
          <w:rFonts w:asciiTheme="minorHAnsi" w:hAnsiTheme="minorHAnsi"/>
        </w:rPr>
        <w:t>близо 5</w:t>
      </w:r>
      <w:r w:rsidRPr="004C4F26">
        <w:rPr>
          <w:rFonts w:asciiTheme="minorHAnsi" w:hAnsiTheme="minorHAnsi"/>
        </w:rPr>
        <w:t>паралелкивучилище</w:t>
      </w:r>
      <w:r w:rsidR="007B0100">
        <w:rPr>
          <w:rFonts w:asciiTheme="minorHAnsi" w:hAnsiTheme="minorHAnsi"/>
        </w:rPr>
        <w:t xml:space="preserve"> (броят отговаряна необходимия брой децапо </w:t>
      </w:r>
      <w:r w:rsidRPr="004C4F26">
        <w:rPr>
          <w:rFonts w:asciiTheme="minorHAnsi" w:hAnsiTheme="minorHAnsi"/>
        </w:rPr>
        <w:t>нормативниизисквания</w:t>
      </w:r>
      <w:r w:rsidR="00EC501C" w:rsidRPr="004C4F26">
        <w:rPr>
          <w:rFonts w:asciiTheme="minorHAnsi" w:hAnsiTheme="minorHAnsi"/>
        </w:rPr>
        <w:t xml:space="preserve"> за </w:t>
      </w:r>
      <w:r w:rsidR="007B0100">
        <w:rPr>
          <w:rFonts w:asciiTheme="minorHAnsi" w:hAnsiTheme="minorHAnsi"/>
        </w:rPr>
        <w:t>5 паралелки)</w:t>
      </w:r>
      <w:r w:rsidRPr="004C4F26">
        <w:rPr>
          <w:rFonts w:asciiTheme="minorHAnsi" w:hAnsiTheme="minorHAnsi"/>
        </w:rPr>
        <w:t>.</w:t>
      </w:r>
      <w:r w:rsidR="00F8542F" w:rsidRPr="004C4F26">
        <w:rPr>
          <w:rFonts w:asciiTheme="minorHAnsi" w:hAnsiTheme="minorHAnsi"/>
        </w:rPr>
        <w:t>Справката по кметства за реално живущи на територията на населеното място деца, родени в периода 20</w:t>
      </w:r>
      <w:r w:rsidR="000503F8">
        <w:rPr>
          <w:rFonts w:asciiTheme="minorHAnsi" w:hAnsiTheme="minorHAnsi"/>
        </w:rPr>
        <w:t>09</w:t>
      </w:r>
      <w:r w:rsidR="00F8542F" w:rsidRPr="004C4F26">
        <w:rPr>
          <w:rFonts w:asciiTheme="minorHAnsi" w:hAnsiTheme="minorHAnsi"/>
        </w:rPr>
        <w:t xml:space="preserve"> – 2015 година, очертава още по-тревожна картина - </w:t>
      </w:r>
      <w:r w:rsidR="000503F8" w:rsidRPr="00571269">
        <w:rPr>
          <w:rFonts w:asciiTheme="minorHAnsi" w:hAnsiTheme="minorHAnsi"/>
          <w:b/>
        </w:rPr>
        <w:t>206</w:t>
      </w:r>
      <w:r w:rsidR="00F8542F" w:rsidRPr="004C4F26">
        <w:rPr>
          <w:rFonts w:asciiTheme="minorHAnsi" w:hAnsiTheme="minorHAnsi"/>
        </w:rPr>
        <w:t xml:space="preserve">деца, </w:t>
      </w:r>
      <w:r w:rsidR="009D6D0B" w:rsidRPr="004C4F26">
        <w:rPr>
          <w:rFonts w:asciiTheme="minorHAnsi" w:hAnsiTheme="minorHAnsi"/>
        </w:rPr>
        <w:t>регистрирани</w:t>
      </w:r>
      <w:r w:rsidR="00F8542F" w:rsidRPr="004C4F26">
        <w:rPr>
          <w:rFonts w:asciiTheme="minorHAnsi" w:hAnsiTheme="minorHAnsi"/>
        </w:rPr>
        <w:t xml:space="preserve"> по настоящ адрес, не живеят</w:t>
      </w:r>
      <w:r w:rsidR="000503F8">
        <w:rPr>
          <w:rFonts w:asciiTheme="minorHAnsi" w:hAnsiTheme="minorHAnsi"/>
        </w:rPr>
        <w:t xml:space="preserve"> към момента</w:t>
      </w:r>
      <w:r w:rsidR="00F8542F" w:rsidRPr="004C4F26">
        <w:rPr>
          <w:rFonts w:asciiTheme="minorHAnsi" w:hAnsiTheme="minorHAnsi"/>
        </w:rPr>
        <w:t xml:space="preserve"> в община Севлиево.</w:t>
      </w:r>
    </w:p>
    <w:p w:rsidR="00774EEB" w:rsidRPr="004C4F26" w:rsidRDefault="00774EEB" w:rsidP="00611AC8">
      <w:pPr>
        <w:spacing w:after="0" w:line="240" w:lineRule="auto"/>
        <w:ind w:firstLine="284"/>
        <w:jc w:val="both"/>
        <w:rPr>
          <w:rFonts w:asciiTheme="minorHAnsi" w:hAnsiTheme="minorHAnsi"/>
        </w:rPr>
      </w:pPr>
      <w:r w:rsidRPr="004C4F26">
        <w:rPr>
          <w:rFonts w:asciiTheme="minorHAnsi" w:hAnsiTheme="minorHAnsi"/>
        </w:rPr>
        <w:t xml:space="preserve">За </w:t>
      </w:r>
      <w:r w:rsidR="00F8542F" w:rsidRPr="004C4F26">
        <w:rPr>
          <w:rFonts w:asciiTheme="minorHAnsi" w:hAnsiTheme="minorHAnsi"/>
        </w:rPr>
        <w:t xml:space="preserve">новата </w:t>
      </w:r>
      <w:r w:rsidRPr="004C4F26">
        <w:rPr>
          <w:rFonts w:asciiTheme="minorHAnsi" w:hAnsiTheme="minorHAnsi"/>
        </w:rPr>
        <w:t>учебна 2016/2017 година броят на децата за I клас в табулограмата е 335</w:t>
      </w:r>
      <w:r w:rsidR="00FB3AB2" w:rsidRPr="004C4F26">
        <w:rPr>
          <w:rFonts w:asciiTheme="minorHAnsi" w:hAnsiTheme="minorHAnsi"/>
        </w:rPr>
        <w:t>(</w:t>
      </w:r>
      <w:r w:rsidR="00F8542F" w:rsidRPr="004C4F26">
        <w:rPr>
          <w:rFonts w:asciiTheme="minorHAnsi" w:hAnsiTheme="minorHAnsi"/>
        </w:rPr>
        <w:t>родените през 2009 година</w:t>
      </w:r>
      <w:r w:rsidR="00FB3AB2" w:rsidRPr="004C4F26">
        <w:rPr>
          <w:rFonts w:asciiTheme="minorHAnsi" w:hAnsiTheme="minorHAnsi"/>
        </w:rPr>
        <w:t>)</w:t>
      </w:r>
      <w:r w:rsidR="00F8542F" w:rsidRPr="004C4F26">
        <w:rPr>
          <w:rFonts w:asciiTheme="minorHAnsi" w:hAnsiTheme="minorHAnsi"/>
        </w:rPr>
        <w:t xml:space="preserve">. Реалният </w:t>
      </w:r>
      <w:r w:rsidRPr="004C4F26">
        <w:rPr>
          <w:rFonts w:asciiTheme="minorHAnsi" w:hAnsiTheme="minorHAnsi"/>
        </w:rPr>
        <w:t>бро</w:t>
      </w:r>
      <w:r w:rsidR="00F8542F" w:rsidRPr="004C4F26">
        <w:rPr>
          <w:rFonts w:asciiTheme="minorHAnsi" w:hAnsiTheme="minorHAnsi"/>
        </w:rPr>
        <w:t xml:space="preserve">й на подлежащите на задължително обучение бъдещи първокласници е252деца, обхванати в </w:t>
      </w:r>
      <w:r w:rsidRPr="004C4F26">
        <w:rPr>
          <w:rFonts w:asciiTheme="minorHAnsi" w:hAnsiTheme="minorHAnsi"/>
        </w:rPr>
        <w:t>подготвителните групи и класове, от които 192 са в града</w:t>
      </w:r>
      <w:r w:rsidR="00F8542F" w:rsidRPr="004C4F26">
        <w:rPr>
          <w:rFonts w:asciiTheme="minorHAnsi" w:hAnsiTheme="minorHAnsi"/>
        </w:rPr>
        <w:t xml:space="preserve"> и</w:t>
      </w:r>
      <w:r w:rsidRPr="004C4F26">
        <w:rPr>
          <w:rFonts w:asciiTheme="minorHAnsi" w:hAnsiTheme="minorHAnsi"/>
        </w:rPr>
        <w:t xml:space="preserve"> 60 – в селата на общината. Разликата от 83 деца е тревожен факт. </w:t>
      </w:r>
      <w:r w:rsidR="00F8542F" w:rsidRPr="004C4F26">
        <w:rPr>
          <w:rFonts w:asciiTheme="minorHAnsi" w:hAnsiTheme="minorHAnsi"/>
        </w:rPr>
        <w:t xml:space="preserve">Анализът показва, че от тези деца само  </w:t>
      </w:r>
      <w:r w:rsidR="00B347F6" w:rsidRPr="004C4F26">
        <w:rPr>
          <w:rFonts w:asciiTheme="minorHAnsi" w:hAnsiTheme="minorHAnsi"/>
        </w:rPr>
        <w:t>1</w:t>
      </w:r>
      <w:r w:rsidR="00CC61EE" w:rsidRPr="004C4F26">
        <w:rPr>
          <w:rFonts w:asciiTheme="minorHAnsi" w:hAnsiTheme="minorHAnsi"/>
        </w:rPr>
        <w:t>4</w:t>
      </w:r>
      <w:r w:rsidR="009E2AFB">
        <w:rPr>
          <w:rFonts w:asciiTheme="minorHAnsi" w:hAnsiTheme="minorHAnsi"/>
        </w:rPr>
        <w:t xml:space="preserve"> деца са постъпили на 6-</w:t>
      </w:r>
      <w:r w:rsidRPr="004C4F26">
        <w:rPr>
          <w:rFonts w:asciiTheme="minorHAnsi" w:hAnsiTheme="minorHAnsi"/>
        </w:rPr>
        <w:t>годишна възраст в Iклас през учебната 20</w:t>
      </w:r>
      <w:r w:rsidR="00B347F6" w:rsidRPr="004C4F26">
        <w:rPr>
          <w:rFonts w:asciiTheme="minorHAnsi" w:hAnsiTheme="minorHAnsi"/>
        </w:rPr>
        <w:t>1</w:t>
      </w:r>
      <w:r w:rsidRPr="004C4F26">
        <w:rPr>
          <w:rFonts w:asciiTheme="minorHAnsi" w:hAnsiTheme="minorHAnsi"/>
        </w:rPr>
        <w:t>5/2016</w:t>
      </w:r>
      <w:r w:rsidR="00FF0EA0" w:rsidRPr="004C4F26">
        <w:rPr>
          <w:rFonts w:asciiTheme="minorHAnsi" w:hAnsiTheme="minorHAnsi"/>
        </w:rPr>
        <w:t xml:space="preserve"> година</w:t>
      </w:r>
      <w:r w:rsidRPr="004C4F26">
        <w:rPr>
          <w:rFonts w:asciiTheme="minorHAnsi" w:hAnsiTheme="minorHAnsi"/>
        </w:rPr>
        <w:t>. За останалите</w:t>
      </w:r>
      <w:r w:rsidR="00F8542F" w:rsidRPr="004C4F26">
        <w:rPr>
          <w:rFonts w:asciiTheme="minorHAnsi" w:hAnsiTheme="minorHAnsi"/>
        </w:rPr>
        <w:t xml:space="preserve">69 </w:t>
      </w:r>
      <w:r w:rsidRPr="004C4F26">
        <w:rPr>
          <w:rFonts w:asciiTheme="minorHAnsi" w:hAnsiTheme="minorHAnsi"/>
        </w:rPr>
        <w:t xml:space="preserve">деца </w:t>
      </w:r>
      <w:r w:rsidR="009D6D0B" w:rsidRPr="004C4F26">
        <w:rPr>
          <w:rFonts w:asciiTheme="minorHAnsi" w:hAnsiTheme="minorHAnsi"/>
        </w:rPr>
        <w:t xml:space="preserve">се предполага, че отсъствието им от населените места в общината се дължи на </w:t>
      </w:r>
      <w:r w:rsidR="007B0100">
        <w:rPr>
          <w:rFonts w:asciiTheme="minorHAnsi" w:hAnsiTheme="minorHAnsi"/>
        </w:rPr>
        <w:t xml:space="preserve">вътрешни и външни </w:t>
      </w:r>
      <w:r w:rsidRPr="004C4F26">
        <w:rPr>
          <w:rFonts w:asciiTheme="minorHAnsi" w:hAnsiTheme="minorHAnsi"/>
        </w:rPr>
        <w:t>миграционни</w:t>
      </w:r>
      <w:r w:rsidR="007B0100">
        <w:rPr>
          <w:rFonts w:asciiTheme="minorHAnsi" w:hAnsiTheme="minorHAnsi"/>
        </w:rPr>
        <w:t xml:space="preserve"> процеси</w:t>
      </w:r>
      <w:r w:rsidRPr="004C4F26">
        <w:rPr>
          <w:rFonts w:asciiTheme="minorHAnsi" w:hAnsiTheme="minorHAnsi"/>
        </w:rPr>
        <w:t xml:space="preserve">. </w:t>
      </w:r>
    </w:p>
    <w:p w:rsidR="004A75E5" w:rsidRPr="004C4F26" w:rsidRDefault="00CC41ED" w:rsidP="0078527C">
      <w:pPr>
        <w:pStyle w:val="a4"/>
        <w:widowControl w:val="0"/>
        <w:numPr>
          <w:ilvl w:val="0"/>
          <w:numId w:val="6"/>
        </w:numPr>
        <w:autoSpaceDE w:val="0"/>
        <w:autoSpaceDN w:val="0"/>
        <w:adjustRightInd w:val="0"/>
        <w:spacing w:after="0" w:line="240" w:lineRule="auto"/>
        <w:jc w:val="both"/>
        <w:rPr>
          <w:rFonts w:asciiTheme="minorHAnsi" w:hAnsiTheme="minorHAnsi"/>
          <w:b/>
          <w:bCs/>
          <w:sz w:val="24"/>
          <w:szCs w:val="24"/>
        </w:rPr>
      </w:pPr>
      <w:r w:rsidRPr="004C4F26">
        <w:rPr>
          <w:rFonts w:asciiTheme="minorHAnsi" w:hAnsiTheme="minorHAnsi"/>
          <w:b/>
          <w:bCs/>
          <w:sz w:val="24"/>
          <w:szCs w:val="24"/>
        </w:rPr>
        <w:t xml:space="preserve">Мрежа от детски </w:t>
      </w:r>
      <w:r w:rsidR="0078527C" w:rsidRPr="004C4F26">
        <w:rPr>
          <w:rFonts w:asciiTheme="minorHAnsi" w:hAnsiTheme="minorHAnsi"/>
          <w:b/>
          <w:bCs/>
          <w:sz w:val="24"/>
          <w:szCs w:val="24"/>
        </w:rPr>
        <w:t xml:space="preserve">градини, </w:t>
      </w:r>
      <w:r w:rsidRPr="004C4F26">
        <w:rPr>
          <w:rFonts w:asciiTheme="minorHAnsi" w:hAnsiTheme="minorHAnsi"/>
          <w:b/>
          <w:bCs/>
          <w:sz w:val="24"/>
          <w:szCs w:val="24"/>
        </w:rPr>
        <w:t>учебни заведения и обслужващи звена</w:t>
      </w:r>
    </w:p>
    <w:p w:rsidR="00F0656B" w:rsidRPr="004C4F26" w:rsidRDefault="00CC41ED" w:rsidP="00611AC8">
      <w:pPr>
        <w:widowControl w:val="0"/>
        <w:autoSpaceDE w:val="0"/>
        <w:autoSpaceDN w:val="0"/>
        <w:adjustRightInd w:val="0"/>
        <w:spacing w:after="0" w:line="240" w:lineRule="auto"/>
        <w:ind w:firstLine="284"/>
        <w:jc w:val="both"/>
        <w:rPr>
          <w:rFonts w:asciiTheme="minorHAnsi" w:hAnsiTheme="minorHAnsi"/>
          <w:color w:val="000000"/>
        </w:rPr>
      </w:pPr>
      <w:r w:rsidRPr="004C4F26">
        <w:rPr>
          <w:rFonts w:asciiTheme="minorHAnsi" w:hAnsiTheme="minorHAnsi"/>
          <w:color w:val="000000"/>
        </w:rPr>
        <w:t>На територията на о</w:t>
      </w:r>
      <w:r w:rsidR="0010647B" w:rsidRPr="004C4F26">
        <w:rPr>
          <w:rFonts w:asciiTheme="minorHAnsi" w:hAnsiTheme="minorHAnsi"/>
          <w:color w:val="000000"/>
        </w:rPr>
        <w:t xml:space="preserve">бщина Севлиево </w:t>
      </w:r>
      <w:r w:rsidRPr="004C4F26">
        <w:rPr>
          <w:rFonts w:asciiTheme="minorHAnsi" w:hAnsiTheme="minorHAnsi"/>
          <w:color w:val="000000"/>
        </w:rPr>
        <w:t>функционират</w:t>
      </w:r>
      <w:r w:rsidR="0010647B" w:rsidRPr="004C4F26">
        <w:rPr>
          <w:rFonts w:asciiTheme="minorHAnsi" w:hAnsiTheme="minorHAnsi"/>
          <w:color w:val="000000"/>
        </w:rPr>
        <w:t>13</w:t>
      </w:r>
      <w:r w:rsidR="00F0656B" w:rsidRPr="004C4F26">
        <w:rPr>
          <w:rFonts w:asciiTheme="minorHAnsi" w:hAnsiTheme="minorHAnsi"/>
          <w:color w:val="000000"/>
        </w:rPr>
        <w:t xml:space="preserve">детски градини, </w:t>
      </w:r>
      <w:r w:rsidR="0010647B" w:rsidRPr="004C4F26">
        <w:rPr>
          <w:rFonts w:asciiTheme="minorHAnsi" w:hAnsiTheme="minorHAnsi"/>
        </w:rPr>
        <w:t xml:space="preserve">12 общински училища (едно начално, девет основни, едно средно общообразователно и една професионална гимназия), </w:t>
      </w:r>
      <w:r w:rsidR="0010647B" w:rsidRPr="004C4F26">
        <w:rPr>
          <w:rFonts w:asciiTheme="minorHAnsi" w:hAnsiTheme="minorHAnsi"/>
          <w:color w:val="000000"/>
        </w:rPr>
        <w:t xml:space="preserve"> 2 държавни професионални гимназии и 1 извънучилищно педагогическо</w:t>
      </w:r>
      <w:r w:rsidR="00C81D5A" w:rsidRPr="004C4F26">
        <w:rPr>
          <w:rFonts w:asciiTheme="minorHAnsi" w:hAnsiTheme="minorHAnsi"/>
          <w:color w:val="000000"/>
        </w:rPr>
        <w:t xml:space="preserve"> звено</w:t>
      </w:r>
      <w:r w:rsidR="00F0656B" w:rsidRPr="004C4F26">
        <w:rPr>
          <w:rFonts w:asciiTheme="minorHAnsi" w:hAnsiTheme="minorHAnsi"/>
          <w:color w:val="000000"/>
        </w:rPr>
        <w:t>.</w:t>
      </w:r>
    </w:p>
    <w:p w:rsidR="00B347F6" w:rsidRPr="004C4F26" w:rsidRDefault="00B347F6" w:rsidP="0078527C">
      <w:pPr>
        <w:pStyle w:val="a4"/>
        <w:widowControl w:val="0"/>
        <w:numPr>
          <w:ilvl w:val="1"/>
          <w:numId w:val="6"/>
        </w:numPr>
        <w:autoSpaceDE w:val="0"/>
        <w:autoSpaceDN w:val="0"/>
        <w:adjustRightInd w:val="0"/>
        <w:spacing w:after="0" w:line="240" w:lineRule="auto"/>
        <w:jc w:val="both"/>
        <w:rPr>
          <w:rFonts w:asciiTheme="minorHAnsi" w:hAnsiTheme="minorHAnsi"/>
          <w:b/>
          <w:sz w:val="24"/>
          <w:szCs w:val="24"/>
        </w:rPr>
      </w:pPr>
      <w:r w:rsidRPr="004C4F26">
        <w:rPr>
          <w:rFonts w:asciiTheme="minorHAnsi" w:hAnsiTheme="minorHAnsi"/>
          <w:b/>
          <w:sz w:val="24"/>
          <w:szCs w:val="24"/>
        </w:rPr>
        <w:t>Детски градини</w:t>
      </w:r>
    </w:p>
    <w:p w:rsidR="000706B1" w:rsidRDefault="00CC41ED" w:rsidP="00611AC8">
      <w:pPr>
        <w:widowControl w:val="0"/>
        <w:autoSpaceDE w:val="0"/>
        <w:autoSpaceDN w:val="0"/>
        <w:adjustRightInd w:val="0"/>
        <w:spacing w:after="0" w:line="240" w:lineRule="auto"/>
        <w:ind w:firstLine="284"/>
        <w:jc w:val="both"/>
        <w:rPr>
          <w:rFonts w:asciiTheme="minorHAnsi" w:hAnsiTheme="minorHAnsi"/>
          <w:color w:val="000000" w:themeColor="text1"/>
          <w:lang w:val="en-US"/>
        </w:rPr>
      </w:pPr>
      <w:r w:rsidRPr="004C4F26">
        <w:rPr>
          <w:rFonts w:asciiTheme="minorHAnsi" w:hAnsiTheme="minorHAnsi"/>
        </w:rPr>
        <w:t xml:space="preserve">През настоящата учебна 2015/2016 година децата от общината са обхванати в </w:t>
      </w:r>
      <w:r w:rsidR="0010647B" w:rsidRPr="004C4F26">
        <w:rPr>
          <w:rFonts w:asciiTheme="minorHAnsi" w:hAnsiTheme="minorHAnsi"/>
        </w:rPr>
        <w:t>3</w:t>
      </w:r>
      <w:r w:rsidR="00B347F6" w:rsidRPr="004C4F26">
        <w:rPr>
          <w:rFonts w:asciiTheme="minorHAnsi" w:hAnsiTheme="minorHAnsi"/>
        </w:rPr>
        <w:t>обединенидетскизаведени</w:t>
      </w:r>
      <w:r w:rsidR="0010647B" w:rsidRPr="004C4F26">
        <w:rPr>
          <w:rFonts w:asciiTheme="minorHAnsi" w:hAnsiTheme="minorHAnsi"/>
        </w:rPr>
        <w:t xml:space="preserve">я и </w:t>
      </w:r>
      <w:r w:rsidR="009D6D0B" w:rsidRPr="004C4F26">
        <w:rPr>
          <w:rFonts w:asciiTheme="minorHAnsi" w:hAnsiTheme="minorHAnsi"/>
        </w:rPr>
        <w:t>11</w:t>
      </w:r>
      <w:r w:rsidR="00B347F6" w:rsidRPr="004C4F26">
        <w:rPr>
          <w:rFonts w:asciiTheme="minorHAnsi" w:hAnsiTheme="minorHAnsi"/>
        </w:rPr>
        <w:t>целодневнидетскиградини</w:t>
      </w:r>
      <w:r w:rsidR="0010647B" w:rsidRPr="004C4F26">
        <w:rPr>
          <w:rFonts w:asciiTheme="minorHAnsi" w:hAnsiTheme="minorHAnsi"/>
        </w:rPr>
        <w:t>, от които 4 са</w:t>
      </w:r>
      <w:r w:rsidR="009D6D0B" w:rsidRPr="004C4F26">
        <w:rPr>
          <w:rFonts w:asciiTheme="minorHAnsi" w:hAnsiTheme="minorHAnsi"/>
        </w:rPr>
        <w:t xml:space="preserve">разположени </w:t>
      </w:r>
      <w:r w:rsidR="00C81D5A" w:rsidRPr="004C4F26">
        <w:rPr>
          <w:rFonts w:asciiTheme="minorHAnsi" w:hAnsiTheme="minorHAnsi"/>
        </w:rPr>
        <w:t>в град Севлиево, а останалите 10</w:t>
      </w:r>
      <w:r w:rsidR="009D6D0B" w:rsidRPr="004C4F26">
        <w:rPr>
          <w:rFonts w:asciiTheme="minorHAnsi" w:hAnsiTheme="minorHAnsi"/>
        </w:rPr>
        <w:t xml:space="preserve">- </w:t>
      </w:r>
      <w:r w:rsidR="0010647B" w:rsidRPr="004C4F26">
        <w:rPr>
          <w:rFonts w:asciiTheme="minorHAnsi" w:hAnsiTheme="minorHAnsi"/>
        </w:rPr>
        <w:t xml:space="preserve">в населените места на общината. </w:t>
      </w:r>
      <w:r w:rsidR="00C81D5A" w:rsidRPr="004C4F26">
        <w:rPr>
          <w:rFonts w:asciiTheme="minorHAnsi" w:hAnsiTheme="minorHAnsi"/>
        </w:rPr>
        <w:t xml:space="preserve">Считано от </w:t>
      </w:r>
      <w:r w:rsidR="00FF0EA0" w:rsidRPr="004C4F26">
        <w:rPr>
          <w:rFonts w:asciiTheme="minorHAnsi" w:hAnsiTheme="minorHAnsi"/>
        </w:rPr>
        <w:t>01.04.2016 година с Р</w:t>
      </w:r>
      <w:r w:rsidR="00C81D5A" w:rsidRPr="004C4F26">
        <w:rPr>
          <w:rFonts w:asciiTheme="minorHAnsi" w:hAnsiTheme="minorHAnsi"/>
        </w:rPr>
        <w:t xml:space="preserve">ешение на Общински съвет – Севлиево </w:t>
      </w:r>
      <w:r w:rsidR="00FF0EA0" w:rsidRPr="004C4F26">
        <w:rPr>
          <w:rFonts w:asciiTheme="minorHAnsi" w:hAnsiTheme="minorHAnsi"/>
        </w:rPr>
        <w:t>е закрита</w:t>
      </w:r>
      <w:r w:rsidR="00C81D5A" w:rsidRPr="004C4F26">
        <w:rPr>
          <w:rFonts w:asciiTheme="minorHAnsi" w:hAnsiTheme="minorHAnsi"/>
        </w:rPr>
        <w:t xml:space="preserve"> ЦДГ</w:t>
      </w:r>
      <w:r w:rsidR="00FF0EA0" w:rsidRPr="004C4F26">
        <w:rPr>
          <w:rFonts w:asciiTheme="minorHAnsi" w:hAnsiTheme="minorHAnsi"/>
        </w:rPr>
        <w:t xml:space="preserve"> в </w:t>
      </w:r>
      <w:r w:rsidR="00C81D5A" w:rsidRPr="004C4F26">
        <w:rPr>
          <w:rFonts w:asciiTheme="minorHAnsi" w:hAnsiTheme="minorHAnsi"/>
        </w:rPr>
        <w:t>с</w:t>
      </w:r>
      <w:r w:rsidR="00FF0EA0" w:rsidRPr="004C4F26">
        <w:rPr>
          <w:rFonts w:asciiTheme="minorHAnsi" w:hAnsiTheme="minorHAnsi"/>
        </w:rPr>
        <w:t>.</w:t>
      </w:r>
      <w:r w:rsidR="00C81D5A" w:rsidRPr="004C4F26">
        <w:rPr>
          <w:rFonts w:asciiTheme="minorHAnsi" w:hAnsiTheme="minorHAnsi"/>
        </w:rPr>
        <w:t xml:space="preserve">Стоките. </w:t>
      </w:r>
      <w:r w:rsidR="009D6D0B" w:rsidRPr="004C4F26">
        <w:rPr>
          <w:rFonts w:asciiTheme="minorHAnsi" w:hAnsiTheme="minorHAnsi"/>
        </w:rPr>
        <w:t>Обхванати са в</w:t>
      </w:r>
      <w:r w:rsidR="0010647B" w:rsidRPr="004C4F26">
        <w:rPr>
          <w:rFonts w:asciiTheme="minorHAnsi" w:hAnsiTheme="minorHAnsi"/>
        </w:rPr>
        <w:t>сичкидеца,</w:t>
      </w:r>
      <w:r w:rsidR="009D6D0B" w:rsidRPr="004C4F26">
        <w:rPr>
          <w:rFonts w:asciiTheme="minorHAnsi" w:hAnsiTheme="minorHAnsi"/>
        </w:rPr>
        <w:t>подлежащи на задължително предучилищно обучение и деца на възраст до 4</w:t>
      </w:r>
      <w:r w:rsidR="004B6ADF" w:rsidRPr="004C4F26">
        <w:rPr>
          <w:rFonts w:asciiTheme="minorHAnsi" w:hAnsiTheme="minorHAnsi"/>
        </w:rPr>
        <w:t xml:space="preserve"> години, чийто родители желаят да ползват услугите на детските градини. Б</w:t>
      </w:r>
      <w:r w:rsidR="0010647B" w:rsidRPr="004C4F26">
        <w:rPr>
          <w:rFonts w:asciiTheme="minorHAnsi" w:hAnsiTheme="minorHAnsi"/>
        </w:rPr>
        <w:t>роят</w:t>
      </w:r>
      <w:r w:rsidR="004B6ADF" w:rsidRPr="004C4F26">
        <w:rPr>
          <w:rFonts w:asciiTheme="minorHAnsi" w:hAnsiTheme="minorHAnsi"/>
        </w:rPr>
        <w:t>на децата в детските заведения</w:t>
      </w:r>
      <w:r w:rsidR="0010647B" w:rsidRPr="004C4F26">
        <w:rPr>
          <w:rFonts w:asciiTheme="minorHAnsi" w:hAnsiTheme="minorHAnsi"/>
        </w:rPr>
        <w:t>от 2006  до 2016 година е сравнително постоянен</w:t>
      </w:r>
      <w:r w:rsidR="00C81D5A" w:rsidRPr="004C4F26">
        <w:rPr>
          <w:rFonts w:asciiTheme="minorHAnsi" w:hAnsiTheme="minorHAnsi"/>
        </w:rPr>
        <w:t xml:space="preserve">, което се вижда от  </w:t>
      </w:r>
      <w:r w:rsidR="00C81D5A" w:rsidRPr="004C4F26">
        <w:rPr>
          <w:rFonts w:asciiTheme="minorHAnsi" w:hAnsiTheme="minorHAnsi"/>
          <w:color w:val="000000" w:themeColor="text1"/>
        </w:rPr>
        <w:t>д</w:t>
      </w:r>
      <w:r w:rsidR="000706B1" w:rsidRPr="004C4F26">
        <w:rPr>
          <w:rFonts w:asciiTheme="minorHAnsi" w:hAnsiTheme="minorHAnsi"/>
          <w:color w:val="000000" w:themeColor="text1"/>
        </w:rPr>
        <w:t>ан</w:t>
      </w:r>
      <w:r w:rsidR="00CB36B3" w:rsidRPr="004C4F26">
        <w:rPr>
          <w:rFonts w:asciiTheme="minorHAnsi" w:hAnsiTheme="minorHAnsi"/>
          <w:color w:val="000000" w:themeColor="text1"/>
        </w:rPr>
        <w:t>ните от Таблица 2 и Диаграма 2</w:t>
      </w:r>
      <w:r w:rsidR="00FB3AB2" w:rsidRPr="004C4F26">
        <w:rPr>
          <w:rFonts w:asciiTheme="minorHAnsi" w:hAnsiTheme="minorHAnsi"/>
          <w:color w:val="000000" w:themeColor="text1"/>
        </w:rPr>
        <w:t>.</w:t>
      </w:r>
    </w:p>
    <w:p w:rsidR="00C81D5A" w:rsidRPr="004C4F26" w:rsidRDefault="00C81D5A" w:rsidP="00CD047B">
      <w:pPr>
        <w:widowControl w:val="0"/>
        <w:autoSpaceDE w:val="0"/>
        <w:autoSpaceDN w:val="0"/>
        <w:adjustRightInd w:val="0"/>
        <w:spacing w:after="0" w:line="240" w:lineRule="auto"/>
        <w:ind w:firstLine="284"/>
        <w:jc w:val="right"/>
        <w:rPr>
          <w:rFonts w:asciiTheme="minorHAnsi" w:hAnsiTheme="minorHAnsi"/>
          <w:b/>
          <w:color w:val="000000" w:themeColor="text1"/>
        </w:rPr>
      </w:pPr>
      <w:r w:rsidRPr="004C4F26">
        <w:rPr>
          <w:rFonts w:asciiTheme="minorHAnsi" w:hAnsiTheme="minorHAnsi"/>
          <w:b/>
          <w:color w:val="000000" w:themeColor="text1"/>
        </w:rPr>
        <w:t>Таблица 2</w:t>
      </w:r>
    </w:p>
    <w:tbl>
      <w:tblPr>
        <w:tblStyle w:val="1"/>
        <w:tblW w:w="4781" w:type="pct"/>
        <w:jc w:val="center"/>
        <w:tblInd w:w="675" w:type="dxa"/>
        <w:tblLook w:val="01E0"/>
      </w:tblPr>
      <w:tblGrid>
        <w:gridCol w:w="3678"/>
        <w:gridCol w:w="1203"/>
        <w:gridCol w:w="1203"/>
        <w:gridCol w:w="1203"/>
        <w:gridCol w:w="1203"/>
        <w:gridCol w:w="1203"/>
      </w:tblGrid>
      <w:tr w:rsidR="0010647B" w:rsidRPr="004C4F26" w:rsidTr="00FB3AB2">
        <w:trPr>
          <w:jc w:val="center"/>
        </w:trPr>
        <w:tc>
          <w:tcPr>
            <w:tcW w:w="1989" w:type="pct"/>
          </w:tcPr>
          <w:p w:rsidR="0010647B" w:rsidRPr="004C4F26" w:rsidRDefault="004B6ADF" w:rsidP="00FB3AB2">
            <w:pPr>
              <w:jc w:val="both"/>
              <w:rPr>
                <w:rFonts w:asciiTheme="minorHAnsi" w:hAnsiTheme="minorHAnsi"/>
                <w:b/>
                <w:sz w:val="22"/>
                <w:szCs w:val="22"/>
              </w:rPr>
            </w:pPr>
            <w:r w:rsidRPr="004C4F26">
              <w:rPr>
                <w:rFonts w:asciiTheme="minorHAnsi" w:hAnsiTheme="minorHAnsi"/>
                <w:b/>
                <w:sz w:val="22"/>
                <w:szCs w:val="22"/>
              </w:rPr>
              <w:t>Учебна година/</w:t>
            </w:r>
            <w:r w:rsidR="000706B1" w:rsidRPr="004C4F26">
              <w:rPr>
                <w:rFonts w:asciiTheme="minorHAnsi" w:hAnsiTheme="minorHAnsi"/>
                <w:b/>
                <w:sz w:val="22"/>
                <w:szCs w:val="22"/>
              </w:rPr>
              <w:t>Детско заве</w:t>
            </w:r>
            <w:r w:rsidR="00A61152" w:rsidRPr="004C4F26">
              <w:rPr>
                <w:rFonts w:asciiTheme="minorHAnsi" w:hAnsiTheme="minorHAnsi"/>
                <w:b/>
                <w:sz w:val="22"/>
                <w:szCs w:val="22"/>
              </w:rPr>
              <w:t>дение</w:t>
            </w:r>
          </w:p>
        </w:tc>
        <w:tc>
          <w:tcPr>
            <w:tcW w:w="529" w:type="pct"/>
          </w:tcPr>
          <w:p w:rsidR="0010647B" w:rsidRPr="004C4F26" w:rsidRDefault="000706B1" w:rsidP="00611AC8">
            <w:pPr>
              <w:jc w:val="both"/>
              <w:rPr>
                <w:rFonts w:asciiTheme="minorHAnsi" w:hAnsiTheme="minorHAnsi"/>
                <w:b/>
                <w:sz w:val="22"/>
                <w:szCs w:val="22"/>
              </w:rPr>
            </w:pPr>
            <w:r w:rsidRPr="004C4F26">
              <w:rPr>
                <w:rFonts w:asciiTheme="minorHAnsi" w:hAnsiTheme="minorHAnsi"/>
                <w:b/>
                <w:sz w:val="22"/>
                <w:szCs w:val="22"/>
              </w:rPr>
              <w:t>2006/2007</w:t>
            </w:r>
          </w:p>
        </w:tc>
        <w:tc>
          <w:tcPr>
            <w:tcW w:w="621" w:type="pct"/>
          </w:tcPr>
          <w:p w:rsidR="0010647B" w:rsidRPr="004C4F26" w:rsidRDefault="000706B1" w:rsidP="00611AC8">
            <w:pPr>
              <w:jc w:val="both"/>
              <w:rPr>
                <w:rFonts w:asciiTheme="minorHAnsi" w:hAnsiTheme="minorHAnsi"/>
                <w:b/>
                <w:sz w:val="22"/>
                <w:szCs w:val="22"/>
              </w:rPr>
            </w:pPr>
            <w:r w:rsidRPr="004C4F26">
              <w:rPr>
                <w:rFonts w:asciiTheme="minorHAnsi" w:hAnsiTheme="minorHAnsi"/>
                <w:b/>
                <w:sz w:val="22"/>
                <w:szCs w:val="22"/>
              </w:rPr>
              <w:t>2012/2013</w:t>
            </w:r>
          </w:p>
        </w:tc>
        <w:tc>
          <w:tcPr>
            <w:tcW w:w="621" w:type="pct"/>
          </w:tcPr>
          <w:p w:rsidR="0010647B" w:rsidRPr="004C4F26" w:rsidRDefault="000706B1" w:rsidP="00611AC8">
            <w:pPr>
              <w:jc w:val="both"/>
              <w:rPr>
                <w:rFonts w:asciiTheme="minorHAnsi" w:hAnsiTheme="minorHAnsi"/>
                <w:b/>
                <w:sz w:val="22"/>
                <w:szCs w:val="22"/>
              </w:rPr>
            </w:pPr>
            <w:r w:rsidRPr="004C4F26">
              <w:rPr>
                <w:rFonts w:asciiTheme="minorHAnsi" w:hAnsiTheme="minorHAnsi"/>
                <w:b/>
                <w:sz w:val="22"/>
                <w:szCs w:val="22"/>
              </w:rPr>
              <w:t>2013/2014</w:t>
            </w:r>
          </w:p>
        </w:tc>
        <w:tc>
          <w:tcPr>
            <w:tcW w:w="621" w:type="pct"/>
          </w:tcPr>
          <w:p w:rsidR="0010647B" w:rsidRPr="004C4F26" w:rsidRDefault="000706B1" w:rsidP="00611AC8">
            <w:pPr>
              <w:jc w:val="both"/>
              <w:rPr>
                <w:rFonts w:asciiTheme="minorHAnsi" w:hAnsiTheme="minorHAnsi"/>
                <w:b/>
                <w:sz w:val="22"/>
                <w:szCs w:val="22"/>
              </w:rPr>
            </w:pPr>
            <w:r w:rsidRPr="004C4F26">
              <w:rPr>
                <w:rFonts w:asciiTheme="minorHAnsi" w:hAnsiTheme="minorHAnsi"/>
                <w:b/>
                <w:sz w:val="22"/>
                <w:szCs w:val="22"/>
              </w:rPr>
              <w:t>2014/2015</w:t>
            </w:r>
          </w:p>
        </w:tc>
        <w:tc>
          <w:tcPr>
            <w:tcW w:w="621" w:type="pct"/>
          </w:tcPr>
          <w:p w:rsidR="0010647B" w:rsidRPr="004C4F26" w:rsidRDefault="000706B1" w:rsidP="00611AC8">
            <w:pPr>
              <w:jc w:val="both"/>
              <w:rPr>
                <w:rFonts w:asciiTheme="minorHAnsi" w:hAnsiTheme="minorHAnsi"/>
                <w:b/>
                <w:sz w:val="22"/>
                <w:szCs w:val="22"/>
              </w:rPr>
            </w:pPr>
            <w:r w:rsidRPr="004C4F26">
              <w:rPr>
                <w:rFonts w:asciiTheme="minorHAnsi" w:hAnsiTheme="minorHAnsi"/>
                <w:b/>
                <w:sz w:val="22"/>
                <w:szCs w:val="22"/>
              </w:rPr>
              <w:t>2015/2016</w:t>
            </w:r>
          </w:p>
        </w:tc>
      </w:tr>
      <w:tr w:rsidR="0010647B" w:rsidRPr="004C4F26" w:rsidTr="00FB3AB2">
        <w:trPr>
          <w:jc w:val="center"/>
        </w:trPr>
        <w:tc>
          <w:tcPr>
            <w:tcW w:w="1989" w:type="pct"/>
          </w:tcPr>
          <w:p w:rsidR="0010647B" w:rsidRPr="004C4F26" w:rsidRDefault="000706B1" w:rsidP="00611AC8">
            <w:pPr>
              <w:rPr>
                <w:rFonts w:asciiTheme="minorHAnsi" w:hAnsiTheme="minorHAnsi"/>
                <w:sz w:val="22"/>
                <w:szCs w:val="22"/>
              </w:rPr>
            </w:pPr>
            <w:r w:rsidRPr="004C4F26">
              <w:rPr>
                <w:rFonts w:asciiTheme="minorHAnsi" w:hAnsiTheme="minorHAnsi"/>
                <w:sz w:val="22"/>
                <w:szCs w:val="22"/>
              </w:rPr>
              <w:t>ОДЗ „Слънце“ - Севлиево</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277</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265</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266</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252</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254</w:t>
            </w:r>
          </w:p>
        </w:tc>
      </w:tr>
      <w:tr w:rsidR="00017678" w:rsidRPr="004C4F26" w:rsidTr="00FB3AB2">
        <w:trPr>
          <w:jc w:val="center"/>
        </w:trPr>
        <w:tc>
          <w:tcPr>
            <w:tcW w:w="1989" w:type="pct"/>
          </w:tcPr>
          <w:p w:rsidR="00017678" w:rsidRPr="004C4F26" w:rsidRDefault="00017678" w:rsidP="00611AC8">
            <w:pPr>
              <w:rPr>
                <w:rFonts w:asciiTheme="minorHAnsi" w:hAnsiTheme="minorHAnsi"/>
                <w:sz w:val="22"/>
                <w:szCs w:val="22"/>
              </w:rPr>
            </w:pPr>
            <w:r w:rsidRPr="004C4F26">
              <w:rPr>
                <w:rFonts w:asciiTheme="minorHAnsi" w:hAnsiTheme="minorHAnsi"/>
                <w:sz w:val="22"/>
                <w:szCs w:val="22"/>
              </w:rPr>
              <w:t>ОДЗ „Пролет“ - Севлие</w:t>
            </w:r>
            <w:r w:rsidR="00FF0EA0" w:rsidRPr="004C4F26">
              <w:rPr>
                <w:rFonts w:asciiTheme="minorHAnsi" w:hAnsiTheme="minorHAnsi"/>
                <w:sz w:val="22"/>
                <w:szCs w:val="22"/>
              </w:rPr>
              <w:t>в</w:t>
            </w:r>
            <w:r w:rsidRPr="004C4F26">
              <w:rPr>
                <w:rFonts w:asciiTheme="minorHAnsi" w:hAnsiTheme="minorHAnsi"/>
                <w:sz w:val="22"/>
                <w:szCs w:val="22"/>
              </w:rPr>
              <w:t>о</w:t>
            </w:r>
          </w:p>
        </w:tc>
        <w:tc>
          <w:tcPr>
            <w:tcW w:w="529" w:type="pct"/>
            <w:vAlign w:val="center"/>
          </w:tcPr>
          <w:p w:rsidR="00017678"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235</w:t>
            </w:r>
          </w:p>
        </w:tc>
        <w:tc>
          <w:tcPr>
            <w:tcW w:w="621" w:type="pct"/>
            <w:vAlign w:val="center"/>
          </w:tcPr>
          <w:p w:rsidR="00017678"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251</w:t>
            </w:r>
          </w:p>
        </w:tc>
        <w:tc>
          <w:tcPr>
            <w:tcW w:w="621" w:type="pct"/>
            <w:vAlign w:val="center"/>
          </w:tcPr>
          <w:p w:rsidR="00017678"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257</w:t>
            </w:r>
          </w:p>
        </w:tc>
        <w:tc>
          <w:tcPr>
            <w:tcW w:w="621" w:type="pct"/>
            <w:vAlign w:val="center"/>
          </w:tcPr>
          <w:p w:rsidR="00017678"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240</w:t>
            </w:r>
          </w:p>
        </w:tc>
        <w:tc>
          <w:tcPr>
            <w:tcW w:w="621" w:type="pct"/>
            <w:vAlign w:val="center"/>
          </w:tcPr>
          <w:p w:rsidR="00017678"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231</w:t>
            </w:r>
          </w:p>
        </w:tc>
      </w:tr>
      <w:tr w:rsidR="0010647B" w:rsidRPr="004C4F26" w:rsidTr="00FB3AB2">
        <w:trPr>
          <w:jc w:val="center"/>
        </w:trPr>
        <w:tc>
          <w:tcPr>
            <w:tcW w:w="1989" w:type="pct"/>
          </w:tcPr>
          <w:p w:rsidR="0010647B" w:rsidRPr="004C4F26" w:rsidRDefault="00235869" w:rsidP="00FB3AB2">
            <w:pPr>
              <w:rPr>
                <w:rFonts w:asciiTheme="minorHAnsi" w:hAnsiTheme="minorHAnsi"/>
                <w:sz w:val="22"/>
                <w:szCs w:val="22"/>
              </w:rPr>
            </w:pPr>
            <w:r w:rsidRPr="004C4F26">
              <w:rPr>
                <w:rFonts w:asciiTheme="minorHAnsi" w:hAnsiTheme="minorHAnsi"/>
                <w:sz w:val="22"/>
                <w:szCs w:val="22"/>
              </w:rPr>
              <w:t>ОДЗ„Щаст</w:t>
            </w:r>
            <w:r w:rsidR="00FB3AB2" w:rsidRPr="004C4F26">
              <w:rPr>
                <w:rFonts w:asciiTheme="minorHAnsi" w:hAnsiTheme="minorHAnsi"/>
                <w:sz w:val="22"/>
                <w:szCs w:val="22"/>
              </w:rPr>
              <w:t xml:space="preserve">. </w:t>
            </w:r>
            <w:r w:rsidRPr="004C4F26">
              <w:rPr>
                <w:rFonts w:asciiTheme="minorHAnsi" w:hAnsiTheme="minorHAnsi"/>
                <w:sz w:val="22"/>
                <w:szCs w:val="22"/>
              </w:rPr>
              <w:t xml:space="preserve"> детство“- Севлиево</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153</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160</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156</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151</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143</w:t>
            </w:r>
          </w:p>
        </w:tc>
      </w:tr>
      <w:tr w:rsidR="0010647B" w:rsidRPr="004C4F26" w:rsidTr="00FB3AB2">
        <w:trPr>
          <w:jc w:val="center"/>
        </w:trPr>
        <w:tc>
          <w:tcPr>
            <w:tcW w:w="1989" w:type="pct"/>
          </w:tcPr>
          <w:p w:rsidR="00235869" w:rsidRPr="004C4F26" w:rsidRDefault="00235869" w:rsidP="00611AC8">
            <w:pPr>
              <w:rPr>
                <w:rFonts w:asciiTheme="minorHAnsi" w:hAnsiTheme="minorHAnsi"/>
                <w:sz w:val="22"/>
                <w:szCs w:val="22"/>
              </w:rPr>
            </w:pPr>
            <w:r w:rsidRPr="004C4F26">
              <w:rPr>
                <w:rFonts w:asciiTheme="minorHAnsi" w:hAnsiTheme="minorHAnsi"/>
                <w:sz w:val="22"/>
                <w:szCs w:val="22"/>
              </w:rPr>
              <w:t>ЦДГ „Радост“ – Севлиево</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194</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184</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193</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176</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194</w:t>
            </w:r>
          </w:p>
        </w:tc>
      </w:tr>
      <w:tr w:rsidR="0010647B" w:rsidRPr="004C4F26" w:rsidTr="00FB3AB2">
        <w:trPr>
          <w:jc w:val="center"/>
        </w:trPr>
        <w:tc>
          <w:tcPr>
            <w:tcW w:w="1989" w:type="pct"/>
          </w:tcPr>
          <w:p w:rsidR="0010647B" w:rsidRPr="004C4F26" w:rsidRDefault="00235869" w:rsidP="00611AC8">
            <w:pPr>
              <w:rPr>
                <w:rFonts w:asciiTheme="minorHAnsi" w:hAnsiTheme="minorHAnsi"/>
                <w:sz w:val="22"/>
                <w:szCs w:val="22"/>
              </w:rPr>
            </w:pPr>
            <w:r w:rsidRPr="004C4F26">
              <w:rPr>
                <w:rFonts w:asciiTheme="minorHAnsi" w:hAnsiTheme="minorHAnsi"/>
                <w:sz w:val="22"/>
                <w:szCs w:val="22"/>
              </w:rPr>
              <w:t>ЦДГ „Снежанка“ - Душево</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49</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48</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50</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53</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47</w:t>
            </w:r>
          </w:p>
        </w:tc>
      </w:tr>
      <w:tr w:rsidR="0010647B" w:rsidRPr="004C4F26" w:rsidTr="00FB3AB2">
        <w:trPr>
          <w:jc w:val="center"/>
        </w:trPr>
        <w:tc>
          <w:tcPr>
            <w:tcW w:w="1989" w:type="pct"/>
          </w:tcPr>
          <w:p w:rsidR="00235869" w:rsidRPr="004C4F26" w:rsidRDefault="00235869" w:rsidP="00611AC8">
            <w:pPr>
              <w:rPr>
                <w:rFonts w:asciiTheme="minorHAnsi" w:hAnsiTheme="minorHAnsi"/>
                <w:sz w:val="22"/>
                <w:szCs w:val="22"/>
              </w:rPr>
            </w:pPr>
            <w:r w:rsidRPr="004C4F26">
              <w:rPr>
                <w:rFonts w:asciiTheme="minorHAnsi" w:hAnsiTheme="minorHAnsi"/>
                <w:sz w:val="22"/>
                <w:szCs w:val="22"/>
              </w:rPr>
              <w:t>ЦДГ „Мечо Пух“ – П. Славейков</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23</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39</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37</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35</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34</w:t>
            </w:r>
          </w:p>
        </w:tc>
      </w:tr>
      <w:tr w:rsidR="0010647B" w:rsidRPr="004C4F26" w:rsidTr="00FB3AB2">
        <w:trPr>
          <w:jc w:val="center"/>
        </w:trPr>
        <w:tc>
          <w:tcPr>
            <w:tcW w:w="1989" w:type="pct"/>
          </w:tcPr>
          <w:p w:rsidR="0010647B" w:rsidRPr="004C4F26" w:rsidRDefault="00235869" w:rsidP="00611AC8">
            <w:pPr>
              <w:rPr>
                <w:rFonts w:asciiTheme="minorHAnsi" w:hAnsiTheme="minorHAnsi"/>
                <w:sz w:val="22"/>
                <w:szCs w:val="22"/>
              </w:rPr>
            </w:pPr>
            <w:r w:rsidRPr="004C4F26">
              <w:rPr>
                <w:rFonts w:asciiTheme="minorHAnsi" w:hAnsiTheme="minorHAnsi"/>
                <w:sz w:val="22"/>
                <w:szCs w:val="22"/>
              </w:rPr>
              <w:t>ЦДГ „Дора Габе“ - Градница</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25</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30</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31</w:t>
            </w:r>
          </w:p>
        </w:tc>
      </w:tr>
      <w:tr w:rsidR="0010647B" w:rsidRPr="004C4F26" w:rsidTr="00FB3AB2">
        <w:trPr>
          <w:jc w:val="center"/>
        </w:trPr>
        <w:tc>
          <w:tcPr>
            <w:tcW w:w="1989" w:type="pct"/>
          </w:tcPr>
          <w:p w:rsidR="0010647B" w:rsidRPr="004C4F26" w:rsidRDefault="00235869" w:rsidP="00611AC8">
            <w:pPr>
              <w:rPr>
                <w:rFonts w:asciiTheme="minorHAnsi" w:hAnsiTheme="minorHAnsi"/>
                <w:sz w:val="22"/>
                <w:szCs w:val="22"/>
              </w:rPr>
            </w:pPr>
            <w:r w:rsidRPr="004C4F26">
              <w:rPr>
                <w:rFonts w:asciiTheme="minorHAnsi" w:hAnsiTheme="minorHAnsi"/>
                <w:sz w:val="22"/>
                <w:szCs w:val="22"/>
              </w:rPr>
              <w:t>ЦДГ „Детелина“ - Батошево</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22</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21</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25</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28</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30</w:t>
            </w:r>
          </w:p>
        </w:tc>
      </w:tr>
      <w:tr w:rsidR="0010647B" w:rsidRPr="004C4F26" w:rsidTr="00FB3AB2">
        <w:trPr>
          <w:jc w:val="center"/>
        </w:trPr>
        <w:tc>
          <w:tcPr>
            <w:tcW w:w="1989" w:type="pct"/>
          </w:tcPr>
          <w:p w:rsidR="0010647B" w:rsidRPr="004C4F26" w:rsidRDefault="00235869" w:rsidP="00FB3AB2">
            <w:pPr>
              <w:rPr>
                <w:rFonts w:asciiTheme="minorHAnsi" w:hAnsiTheme="minorHAnsi"/>
                <w:sz w:val="22"/>
                <w:szCs w:val="22"/>
              </w:rPr>
            </w:pPr>
            <w:r w:rsidRPr="004C4F26">
              <w:rPr>
                <w:rFonts w:asciiTheme="minorHAnsi" w:hAnsiTheme="minorHAnsi"/>
                <w:sz w:val="22"/>
                <w:szCs w:val="22"/>
              </w:rPr>
              <w:t>ЦДГ „Щ</w:t>
            </w:r>
            <w:r w:rsidR="00FB3AB2" w:rsidRPr="004C4F26">
              <w:rPr>
                <w:rFonts w:asciiTheme="minorHAnsi" w:hAnsiTheme="minorHAnsi"/>
                <w:sz w:val="22"/>
                <w:szCs w:val="22"/>
              </w:rPr>
              <w:t xml:space="preserve">аст. </w:t>
            </w:r>
            <w:r w:rsidRPr="004C4F26">
              <w:rPr>
                <w:rFonts w:asciiTheme="minorHAnsi" w:hAnsiTheme="minorHAnsi"/>
                <w:sz w:val="22"/>
                <w:szCs w:val="22"/>
              </w:rPr>
              <w:t>детство“ - Ряховците</w:t>
            </w:r>
          </w:p>
        </w:tc>
        <w:tc>
          <w:tcPr>
            <w:tcW w:w="529" w:type="pct"/>
            <w:vAlign w:val="center"/>
          </w:tcPr>
          <w:p w:rsidR="0010647B" w:rsidRPr="004C4F26" w:rsidRDefault="00733779" w:rsidP="00611AC8">
            <w:pPr>
              <w:ind w:firstLine="284"/>
              <w:jc w:val="both"/>
              <w:rPr>
                <w:rFonts w:asciiTheme="minorHAnsi" w:hAnsiTheme="minorHAnsi"/>
                <w:sz w:val="22"/>
                <w:szCs w:val="22"/>
              </w:rPr>
            </w:pPr>
            <w:r w:rsidRPr="004C4F26">
              <w:rPr>
                <w:rFonts w:asciiTheme="minorHAnsi" w:hAnsiTheme="minorHAnsi"/>
                <w:sz w:val="22"/>
                <w:szCs w:val="22"/>
              </w:rPr>
              <w:t>24</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17</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17</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18</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22</w:t>
            </w:r>
          </w:p>
        </w:tc>
      </w:tr>
      <w:tr w:rsidR="0010647B" w:rsidRPr="004C4F26" w:rsidTr="00FB3AB2">
        <w:trPr>
          <w:jc w:val="center"/>
        </w:trPr>
        <w:tc>
          <w:tcPr>
            <w:tcW w:w="1989" w:type="pct"/>
          </w:tcPr>
          <w:p w:rsidR="0010647B" w:rsidRPr="004C4F26" w:rsidRDefault="004B6ADF" w:rsidP="00611AC8">
            <w:pPr>
              <w:rPr>
                <w:rFonts w:asciiTheme="minorHAnsi" w:hAnsiTheme="minorHAnsi"/>
                <w:sz w:val="22"/>
                <w:szCs w:val="22"/>
              </w:rPr>
            </w:pPr>
            <w:r w:rsidRPr="004C4F26">
              <w:rPr>
                <w:rFonts w:asciiTheme="minorHAnsi" w:hAnsiTheme="minorHAnsi"/>
                <w:sz w:val="22"/>
                <w:szCs w:val="22"/>
              </w:rPr>
              <w:t>ЦДГ „Радост“ - Ко</w:t>
            </w:r>
            <w:r w:rsidR="00235869" w:rsidRPr="004C4F26">
              <w:rPr>
                <w:rFonts w:asciiTheme="minorHAnsi" w:hAnsiTheme="minorHAnsi"/>
                <w:sz w:val="22"/>
                <w:szCs w:val="22"/>
              </w:rPr>
              <w:t>рмянско</w:t>
            </w:r>
          </w:p>
        </w:tc>
        <w:tc>
          <w:tcPr>
            <w:tcW w:w="529"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20</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19</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16</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18</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16</w:t>
            </w:r>
          </w:p>
        </w:tc>
      </w:tr>
      <w:tr w:rsidR="0010647B" w:rsidRPr="004C4F26" w:rsidTr="00FB3AB2">
        <w:trPr>
          <w:jc w:val="center"/>
        </w:trPr>
        <w:tc>
          <w:tcPr>
            <w:tcW w:w="1989" w:type="pct"/>
          </w:tcPr>
          <w:p w:rsidR="0010647B" w:rsidRPr="004C4F26" w:rsidRDefault="00235869" w:rsidP="00611AC8">
            <w:pPr>
              <w:jc w:val="both"/>
              <w:rPr>
                <w:rFonts w:asciiTheme="minorHAnsi" w:hAnsiTheme="minorHAnsi"/>
                <w:sz w:val="22"/>
                <w:szCs w:val="22"/>
              </w:rPr>
            </w:pPr>
            <w:r w:rsidRPr="004C4F26">
              <w:rPr>
                <w:rFonts w:asciiTheme="minorHAnsi" w:hAnsiTheme="minorHAnsi"/>
                <w:sz w:val="22"/>
                <w:szCs w:val="22"/>
              </w:rPr>
              <w:t>ЦДГ - Добромирка</w:t>
            </w:r>
          </w:p>
        </w:tc>
        <w:tc>
          <w:tcPr>
            <w:tcW w:w="529"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19</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23</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22</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23</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22</w:t>
            </w:r>
          </w:p>
        </w:tc>
      </w:tr>
      <w:tr w:rsidR="0010647B" w:rsidRPr="004C4F26" w:rsidTr="00FB3AB2">
        <w:trPr>
          <w:jc w:val="center"/>
        </w:trPr>
        <w:tc>
          <w:tcPr>
            <w:tcW w:w="1989" w:type="pct"/>
          </w:tcPr>
          <w:p w:rsidR="0010647B" w:rsidRPr="004C4F26" w:rsidRDefault="00235869" w:rsidP="00611AC8">
            <w:pPr>
              <w:rPr>
                <w:rFonts w:asciiTheme="minorHAnsi" w:hAnsiTheme="minorHAnsi"/>
                <w:sz w:val="22"/>
                <w:szCs w:val="22"/>
              </w:rPr>
            </w:pPr>
            <w:r w:rsidRPr="004C4F26">
              <w:rPr>
                <w:rFonts w:asciiTheme="minorHAnsi" w:hAnsiTheme="minorHAnsi"/>
                <w:sz w:val="22"/>
                <w:szCs w:val="22"/>
              </w:rPr>
              <w:lastRenderedPageBreak/>
              <w:t>ЦДГ - Крамолин</w:t>
            </w:r>
          </w:p>
        </w:tc>
        <w:tc>
          <w:tcPr>
            <w:tcW w:w="529"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16</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16</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17</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18</w:t>
            </w:r>
          </w:p>
        </w:tc>
        <w:tc>
          <w:tcPr>
            <w:tcW w:w="621" w:type="pct"/>
            <w:vAlign w:val="center"/>
          </w:tcPr>
          <w:p w:rsidR="0010647B" w:rsidRPr="004C4F26" w:rsidRDefault="005F7C28" w:rsidP="00611AC8">
            <w:pPr>
              <w:ind w:firstLine="284"/>
              <w:jc w:val="both"/>
              <w:rPr>
                <w:rFonts w:asciiTheme="minorHAnsi" w:hAnsiTheme="minorHAnsi"/>
                <w:sz w:val="22"/>
                <w:szCs w:val="22"/>
              </w:rPr>
            </w:pPr>
            <w:r w:rsidRPr="004C4F26">
              <w:rPr>
                <w:rFonts w:asciiTheme="minorHAnsi" w:hAnsiTheme="minorHAnsi"/>
                <w:sz w:val="22"/>
                <w:szCs w:val="22"/>
              </w:rPr>
              <w:t>16</w:t>
            </w:r>
          </w:p>
        </w:tc>
      </w:tr>
      <w:tr w:rsidR="0010647B" w:rsidRPr="004C4F26" w:rsidTr="00FB3AB2">
        <w:trPr>
          <w:jc w:val="center"/>
        </w:trPr>
        <w:tc>
          <w:tcPr>
            <w:tcW w:w="1989" w:type="pct"/>
          </w:tcPr>
          <w:p w:rsidR="00733779" w:rsidRPr="004C4F26" w:rsidRDefault="00017678" w:rsidP="00611AC8">
            <w:pPr>
              <w:jc w:val="both"/>
              <w:rPr>
                <w:rFonts w:asciiTheme="minorHAnsi" w:hAnsiTheme="minorHAnsi"/>
                <w:sz w:val="22"/>
                <w:szCs w:val="22"/>
              </w:rPr>
            </w:pPr>
            <w:r w:rsidRPr="004C4F26">
              <w:rPr>
                <w:rFonts w:asciiTheme="minorHAnsi" w:hAnsiTheme="minorHAnsi"/>
                <w:sz w:val="22"/>
                <w:szCs w:val="22"/>
              </w:rPr>
              <w:t xml:space="preserve">ЦДГ </w:t>
            </w:r>
            <w:r w:rsidR="00733779" w:rsidRPr="004C4F26">
              <w:rPr>
                <w:rFonts w:asciiTheme="minorHAnsi" w:hAnsiTheme="minorHAnsi"/>
                <w:sz w:val="22"/>
                <w:szCs w:val="22"/>
              </w:rPr>
              <w:t>–</w:t>
            </w:r>
            <w:r w:rsidRPr="004C4F26">
              <w:rPr>
                <w:rFonts w:asciiTheme="minorHAnsi" w:hAnsiTheme="minorHAnsi"/>
                <w:sz w:val="22"/>
                <w:szCs w:val="22"/>
              </w:rPr>
              <w:t xml:space="preserve"> Дамяново</w:t>
            </w:r>
          </w:p>
        </w:tc>
        <w:tc>
          <w:tcPr>
            <w:tcW w:w="529"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17</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12</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14</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15</w:t>
            </w:r>
          </w:p>
        </w:tc>
        <w:tc>
          <w:tcPr>
            <w:tcW w:w="621" w:type="pct"/>
            <w:vAlign w:val="center"/>
          </w:tcPr>
          <w:p w:rsidR="0010647B" w:rsidRPr="004C4F26" w:rsidRDefault="00017678" w:rsidP="00611AC8">
            <w:pPr>
              <w:ind w:firstLine="284"/>
              <w:jc w:val="both"/>
              <w:rPr>
                <w:rFonts w:asciiTheme="minorHAnsi" w:hAnsiTheme="minorHAnsi"/>
                <w:sz w:val="22"/>
                <w:szCs w:val="22"/>
              </w:rPr>
            </w:pPr>
            <w:r w:rsidRPr="004C4F26">
              <w:rPr>
                <w:rFonts w:asciiTheme="minorHAnsi" w:hAnsiTheme="minorHAnsi"/>
                <w:sz w:val="22"/>
                <w:szCs w:val="22"/>
              </w:rPr>
              <w:t>12</w:t>
            </w:r>
          </w:p>
        </w:tc>
      </w:tr>
      <w:tr w:rsidR="00733779" w:rsidRPr="004C4F26" w:rsidTr="00FB3AB2">
        <w:trPr>
          <w:jc w:val="center"/>
        </w:trPr>
        <w:tc>
          <w:tcPr>
            <w:tcW w:w="1989" w:type="pct"/>
          </w:tcPr>
          <w:p w:rsidR="00733779" w:rsidRPr="004C4F26" w:rsidRDefault="00733779" w:rsidP="00611AC8">
            <w:pPr>
              <w:jc w:val="both"/>
              <w:rPr>
                <w:rFonts w:asciiTheme="minorHAnsi" w:hAnsiTheme="minorHAnsi"/>
                <w:sz w:val="22"/>
                <w:szCs w:val="22"/>
              </w:rPr>
            </w:pPr>
            <w:r w:rsidRPr="004C4F26">
              <w:rPr>
                <w:rFonts w:asciiTheme="minorHAnsi" w:hAnsiTheme="minorHAnsi"/>
                <w:sz w:val="22"/>
                <w:szCs w:val="22"/>
              </w:rPr>
              <w:t>ЦДГ - Стоките</w:t>
            </w:r>
          </w:p>
        </w:tc>
        <w:tc>
          <w:tcPr>
            <w:tcW w:w="529" w:type="pct"/>
            <w:vAlign w:val="center"/>
          </w:tcPr>
          <w:p w:rsidR="00733779" w:rsidRPr="004C4F26" w:rsidRDefault="00733779" w:rsidP="00611AC8">
            <w:pPr>
              <w:ind w:firstLine="284"/>
              <w:jc w:val="both"/>
              <w:rPr>
                <w:rFonts w:asciiTheme="minorHAnsi" w:hAnsiTheme="minorHAnsi"/>
                <w:sz w:val="22"/>
                <w:szCs w:val="22"/>
              </w:rPr>
            </w:pPr>
            <w:r w:rsidRPr="004C4F26">
              <w:rPr>
                <w:rFonts w:asciiTheme="minorHAnsi" w:hAnsiTheme="minorHAnsi"/>
                <w:sz w:val="22"/>
                <w:szCs w:val="22"/>
              </w:rPr>
              <w:t>17</w:t>
            </w:r>
          </w:p>
        </w:tc>
        <w:tc>
          <w:tcPr>
            <w:tcW w:w="621" w:type="pct"/>
            <w:vAlign w:val="center"/>
          </w:tcPr>
          <w:p w:rsidR="00733779" w:rsidRPr="004C4F26" w:rsidRDefault="00733779" w:rsidP="00611AC8">
            <w:pPr>
              <w:ind w:firstLine="284"/>
              <w:jc w:val="both"/>
              <w:rPr>
                <w:rFonts w:asciiTheme="minorHAnsi" w:hAnsiTheme="minorHAnsi"/>
                <w:sz w:val="22"/>
                <w:szCs w:val="22"/>
              </w:rPr>
            </w:pPr>
            <w:r w:rsidRPr="004C4F26">
              <w:rPr>
                <w:rFonts w:asciiTheme="minorHAnsi" w:hAnsiTheme="minorHAnsi"/>
                <w:sz w:val="22"/>
                <w:szCs w:val="22"/>
              </w:rPr>
              <w:t>12</w:t>
            </w:r>
          </w:p>
        </w:tc>
        <w:tc>
          <w:tcPr>
            <w:tcW w:w="621" w:type="pct"/>
            <w:vAlign w:val="center"/>
          </w:tcPr>
          <w:p w:rsidR="00733779" w:rsidRPr="004C4F26" w:rsidRDefault="00733779" w:rsidP="00611AC8">
            <w:pPr>
              <w:ind w:firstLine="284"/>
              <w:jc w:val="both"/>
              <w:rPr>
                <w:rFonts w:asciiTheme="minorHAnsi" w:hAnsiTheme="minorHAnsi"/>
                <w:sz w:val="22"/>
                <w:szCs w:val="22"/>
              </w:rPr>
            </w:pPr>
            <w:r w:rsidRPr="004C4F26">
              <w:rPr>
                <w:rFonts w:asciiTheme="minorHAnsi" w:hAnsiTheme="minorHAnsi"/>
                <w:sz w:val="22"/>
                <w:szCs w:val="22"/>
              </w:rPr>
              <w:t>12</w:t>
            </w:r>
          </w:p>
        </w:tc>
        <w:tc>
          <w:tcPr>
            <w:tcW w:w="621" w:type="pct"/>
            <w:vAlign w:val="center"/>
          </w:tcPr>
          <w:p w:rsidR="00733779" w:rsidRPr="004C4F26" w:rsidRDefault="00733779" w:rsidP="00611AC8">
            <w:pPr>
              <w:ind w:firstLine="284"/>
              <w:jc w:val="both"/>
              <w:rPr>
                <w:rFonts w:asciiTheme="minorHAnsi" w:hAnsiTheme="minorHAnsi"/>
                <w:sz w:val="22"/>
                <w:szCs w:val="22"/>
              </w:rPr>
            </w:pPr>
            <w:r w:rsidRPr="004C4F26">
              <w:rPr>
                <w:rFonts w:asciiTheme="minorHAnsi" w:hAnsiTheme="minorHAnsi"/>
                <w:sz w:val="22"/>
                <w:szCs w:val="22"/>
              </w:rPr>
              <w:t>11</w:t>
            </w:r>
          </w:p>
        </w:tc>
        <w:tc>
          <w:tcPr>
            <w:tcW w:w="621" w:type="pct"/>
            <w:vAlign w:val="center"/>
          </w:tcPr>
          <w:p w:rsidR="00733779" w:rsidRPr="004C4F26" w:rsidRDefault="00733779" w:rsidP="00611AC8">
            <w:pPr>
              <w:ind w:firstLine="284"/>
              <w:jc w:val="both"/>
              <w:rPr>
                <w:rFonts w:asciiTheme="minorHAnsi" w:hAnsiTheme="minorHAnsi"/>
                <w:sz w:val="22"/>
                <w:szCs w:val="22"/>
              </w:rPr>
            </w:pPr>
            <w:r w:rsidRPr="004C4F26">
              <w:rPr>
                <w:rFonts w:asciiTheme="minorHAnsi" w:hAnsiTheme="minorHAnsi"/>
                <w:sz w:val="22"/>
                <w:szCs w:val="22"/>
              </w:rPr>
              <w:t>11</w:t>
            </w:r>
          </w:p>
        </w:tc>
      </w:tr>
      <w:tr w:rsidR="0010647B" w:rsidRPr="004C4F26" w:rsidTr="00FB3AB2">
        <w:trPr>
          <w:trHeight w:val="276"/>
          <w:jc w:val="center"/>
        </w:trPr>
        <w:tc>
          <w:tcPr>
            <w:tcW w:w="1989" w:type="pct"/>
            <w:vAlign w:val="bottom"/>
          </w:tcPr>
          <w:p w:rsidR="0010647B" w:rsidRPr="004C4F26" w:rsidRDefault="00017678" w:rsidP="00611AC8">
            <w:pPr>
              <w:ind w:firstLine="284"/>
              <w:jc w:val="both"/>
              <w:rPr>
                <w:rFonts w:asciiTheme="minorHAnsi" w:hAnsiTheme="minorHAnsi"/>
                <w:b/>
                <w:sz w:val="22"/>
                <w:szCs w:val="22"/>
              </w:rPr>
            </w:pPr>
            <w:r w:rsidRPr="004C4F26">
              <w:rPr>
                <w:rFonts w:asciiTheme="minorHAnsi" w:hAnsiTheme="minorHAnsi"/>
                <w:b/>
                <w:sz w:val="22"/>
                <w:szCs w:val="22"/>
              </w:rPr>
              <w:t>Общо за общината:</w:t>
            </w:r>
          </w:p>
        </w:tc>
        <w:tc>
          <w:tcPr>
            <w:tcW w:w="529" w:type="pct"/>
            <w:vAlign w:val="center"/>
          </w:tcPr>
          <w:p w:rsidR="0010647B" w:rsidRPr="004C4F26" w:rsidRDefault="00733779" w:rsidP="00611AC8">
            <w:pPr>
              <w:ind w:firstLine="284"/>
              <w:jc w:val="both"/>
              <w:rPr>
                <w:rFonts w:asciiTheme="minorHAnsi" w:hAnsiTheme="minorHAnsi"/>
                <w:b/>
                <w:sz w:val="22"/>
                <w:szCs w:val="22"/>
              </w:rPr>
            </w:pPr>
            <w:r w:rsidRPr="004C4F26">
              <w:rPr>
                <w:rFonts w:asciiTheme="minorHAnsi" w:hAnsiTheme="minorHAnsi"/>
                <w:b/>
                <w:sz w:val="22"/>
                <w:szCs w:val="22"/>
              </w:rPr>
              <w:t>1091</w:t>
            </w:r>
          </w:p>
        </w:tc>
        <w:tc>
          <w:tcPr>
            <w:tcW w:w="621" w:type="pct"/>
            <w:vAlign w:val="center"/>
          </w:tcPr>
          <w:p w:rsidR="0010647B" w:rsidRPr="004C4F26" w:rsidRDefault="006859CA" w:rsidP="00611AC8">
            <w:pPr>
              <w:ind w:firstLine="284"/>
              <w:jc w:val="both"/>
              <w:rPr>
                <w:rFonts w:asciiTheme="minorHAnsi" w:hAnsiTheme="minorHAnsi"/>
                <w:b/>
                <w:sz w:val="22"/>
                <w:szCs w:val="22"/>
              </w:rPr>
            </w:pPr>
            <w:r w:rsidRPr="004C4F26">
              <w:rPr>
                <w:rFonts w:asciiTheme="minorHAnsi" w:hAnsiTheme="minorHAnsi"/>
                <w:b/>
                <w:sz w:val="22"/>
                <w:szCs w:val="22"/>
              </w:rPr>
              <w:t>1092</w:t>
            </w:r>
          </w:p>
        </w:tc>
        <w:tc>
          <w:tcPr>
            <w:tcW w:w="621" w:type="pct"/>
            <w:vAlign w:val="center"/>
          </w:tcPr>
          <w:p w:rsidR="0010647B" w:rsidRPr="004C4F26" w:rsidRDefault="00733779" w:rsidP="00611AC8">
            <w:pPr>
              <w:ind w:firstLine="284"/>
              <w:jc w:val="both"/>
              <w:rPr>
                <w:rFonts w:asciiTheme="minorHAnsi" w:hAnsiTheme="minorHAnsi"/>
                <w:b/>
                <w:sz w:val="22"/>
                <w:szCs w:val="22"/>
              </w:rPr>
            </w:pPr>
            <w:r w:rsidRPr="004C4F26">
              <w:rPr>
                <w:rFonts w:asciiTheme="minorHAnsi" w:hAnsiTheme="minorHAnsi"/>
                <w:b/>
                <w:sz w:val="22"/>
                <w:szCs w:val="22"/>
              </w:rPr>
              <w:t>1107</w:t>
            </w:r>
          </w:p>
        </w:tc>
        <w:tc>
          <w:tcPr>
            <w:tcW w:w="621" w:type="pct"/>
            <w:vAlign w:val="center"/>
          </w:tcPr>
          <w:p w:rsidR="0010647B" w:rsidRPr="004C4F26" w:rsidRDefault="006859CA" w:rsidP="00611AC8">
            <w:pPr>
              <w:ind w:firstLine="284"/>
              <w:jc w:val="both"/>
              <w:rPr>
                <w:rFonts w:asciiTheme="minorHAnsi" w:hAnsiTheme="minorHAnsi"/>
                <w:b/>
                <w:sz w:val="22"/>
                <w:szCs w:val="22"/>
              </w:rPr>
            </w:pPr>
            <w:r w:rsidRPr="004C4F26">
              <w:rPr>
                <w:rFonts w:asciiTheme="minorHAnsi" w:hAnsiTheme="minorHAnsi"/>
                <w:b/>
                <w:sz w:val="22"/>
                <w:szCs w:val="22"/>
              </w:rPr>
              <w:t>1068</w:t>
            </w:r>
          </w:p>
        </w:tc>
        <w:tc>
          <w:tcPr>
            <w:tcW w:w="621" w:type="pct"/>
            <w:vAlign w:val="center"/>
          </w:tcPr>
          <w:p w:rsidR="0010647B" w:rsidRPr="004C4F26" w:rsidRDefault="00733779" w:rsidP="00611AC8">
            <w:pPr>
              <w:ind w:firstLine="284"/>
              <w:jc w:val="both"/>
              <w:rPr>
                <w:rFonts w:asciiTheme="minorHAnsi" w:hAnsiTheme="minorHAnsi"/>
                <w:b/>
                <w:sz w:val="22"/>
                <w:szCs w:val="22"/>
              </w:rPr>
            </w:pPr>
            <w:r w:rsidRPr="004C4F26">
              <w:rPr>
                <w:rFonts w:asciiTheme="minorHAnsi" w:hAnsiTheme="minorHAnsi"/>
                <w:b/>
                <w:sz w:val="22"/>
                <w:szCs w:val="22"/>
              </w:rPr>
              <w:t>1063</w:t>
            </w:r>
          </w:p>
        </w:tc>
      </w:tr>
    </w:tbl>
    <w:p w:rsidR="00BD5C6D" w:rsidRDefault="00BD5C6D" w:rsidP="00304DFC">
      <w:pPr>
        <w:widowControl w:val="0"/>
        <w:autoSpaceDE w:val="0"/>
        <w:autoSpaceDN w:val="0"/>
        <w:adjustRightInd w:val="0"/>
        <w:spacing w:after="0" w:line="240" w:lineRule="auto"/>
        <w:ind w:firstLine="284"/>
        <w:jc w:val="center"/>
        <w:rPr>
          <w:rFonts w:asciiTheme="minorHAnsi" w:hAnsiTheme="minorHAnsi"/>
          <w:b/>
        </w:rPr>
      </w:pPr>
    </w:p>
    <w:p w:rsidR="006859CA" w:rsidRPr="004C4F26" w:rsidRDefault="00B23376" w:rsidP="00304DFC">
      <w:pPr>
        <w:widowControl w:val="0"/>
        <w:autoSpaceDE w:val="0"/>
        <w:autoSpaceDN w:val="0"/>
        <w:adjustRightInd w:val="0"/>
        <w:spacing w:after="0" w:line="240" w:lineRule="auto"/>
        <w:ind w:firstLine="284"/>
        <w:jc w:val="center"/>
        <w:rPr>
          <w:rFonts w:asciiTheme="minorHAnsi" w:hAnsiTheme="minorHAnsi"/>
          <w:b/>
        </w:rPr>
      </w:pPr>
      <w:r w:rsidRPr="004C4F26">
        <w:rPr>
          <w:rFonts w:asciiTheme="minorHAnsi" w:hAnsiTheme="minorHAnsi"/>
          <w:b/>
        </w:rPr>
        <w:t>Диаграма 2</w:t>
      </w:r>
      <w:r w:rsidR="001B2397" w:rsidRPr="004C4F26">
        <w:rPr>
          <w:rFonts w:asciiTheme="minorHAnsi" w:hAnsiTheme="minorHAnsi"/>
          <w:b/>
        </w:rPr>
        <w:t>. Детски градини - град</w:t>
      </w:r>
    </w:p>
    <w:p w:rsidR="00B23376" w:rsidRPr="004C4F26" w:rsidRDefault="00E27220" w:rsidP="00611AC8">
      <w:pPr>
        <w:widowControl w:val="0"/>
        <w:autoSpaceDE w:val="0"/>
        <w:autoSpaceDN w:val="0"/>
        <w:adjustRightInd w:val="0"/>
        <w:spacing w:after="0" w:line="240" w:lineRule="auto"/>
        <w:jc w:val="center"/>
        <w:rPr>
          <w:rFonts w:asciiTheme="minorHAnsi" w:hAnsiTheme="minorHAnsi"/>
        </w:rPr>
      </w:pPr>
      <w:r w:rsidRPr="004C4F26">
        <w:rPr>
          <w:rFonts w:asciiTheme="minorHAnsi" w:hAnsiTheme="minorHAnsi"/>
          <w:noProof/>
        </w:rPr>
        <w:drawing>
          <wp:inline distT="0" distB="0" distL="0" distR="0">
            <wp:extent cx="5324475" cy="19050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B2397" w:rsidRPr="004C4F26" w:rsidRDefault="001B2397" w:rsidP="00304DFC">
      <w:pPr>
        <w:widowControl w:val="0"/>
        <w:autoSpaceDE w:val="0"/>
        <w:autoSpaceDN w:val="0"/>
        <w:adjustRightInd w:val="0"/>
        <w:spacing w:after="0" w:line="240" w:lineRule="auto"/>
        <w:ind w:firstLine="284"/>
        <w:jc w:val="center"/>
        <w:rPr>
          <w:rFonts w:asciiTheme="minorHAnsi" w:hAnsiTheme="minorHAnsi"/>
          <w:b/>
        </w:rPr>
      </w:pPr>
      <w:r w:rsidRPr="004C4F26">
        <w:rPr>
          <w:rFonts w:asciiTheme="minorHAnsi" w:hAnsiTheme="minorHAnsi"/>
          <w:b/>
        </w:rPr>
        <w:t>Диаграма 2. Детски градини - села</w:t>
      </w:r>
    </w:p>
    <w:p w:rsidR="00B26AC9" w:rsidRPr="004C4F26" w:rsidRDefault="001B2397" w:rsidP="00611AC8">
      <w:pPr>
        <w:widowControl w:val="0"/>
        <w:autoSpaceDE w:val="0"/>
        <w:autoSpaceDN w:val="0"/>
        <w:adjustRightInd w:val="0"/>
        <w:spacing w:after="0" w:line="240" w:lineRule="auto"/>
        <w:jc w:val="center"/>
        <w:rPr>
          <w:rFonts w:asciiTheme="minorHAnsi" w:hAnsiTheme="minorHAnsi"/>
        </w:rPr>
      </w:pPr>
      <w:r w:rsidRPr="004C4F26">
        <w:rPr>
          <w:rFonts w:asciiTheme="minorHAnsi" w:hAnsiTheme="minorHAnsi"/>
          <w:noProof/>
        </w:rPr>
        <w:drawing>
          <wp:inline distT="0" distB="0" distL="0" distR="0">
            <wp:extent cx="5543550" cy="310515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F2438" w:rsidRDefault="003F2438" w:rsidP="00611AC8">
      <w:pPr>
        <w:widowControl w:val="0"/>
        <w:autoSpaceDE w:val="0"/>
        <w:autoSpaceDN w:val="0"/>
        <w:adjustRightInd w:val="0"/>
        <w:spacing w:after="0" w:line="240" w:lineRule="auto"/>
        <w:ind w:firstLine="284"/>
        <w:jc w:val="both"/>
        <w:rPr>
          <w:rFonts w:asciiTheme="minorHAnsi" w:hAnsiTheme="minorHAnsi"/>
          <w:lang w:val="en-US"/>
        </w:rPr>
      </w:pPr>
    </w:p>
    <w:p w:rsidR="002E4BD1" w:rsidRPr="004C4F26" w:rsidRDefault="00A61152"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 xml:space="preserve">От </w:t>
      </w:r>
      <w:r w:rsidR="002E4BD1" w:rsidRPr="004C4F26">
        <w:rPr>
          <w:rFonts w:asciiTheme="minorHAnsi" w:hAnsiTheme="minorHAnsi"/>
        </w:rPr>
        <w:t xml:space="preserve">данните в таблицата и диаграмите по-горе </w:t>
      </w:r>
      <w:r w:rsidRPr="004C4F26">
        <w:rPr>
          <w:rFonts w:asciiTheme="minorHAnsi" w:hAnsiTheme="minorHAnsi"/>
        </w:rPr>
        <w:t>се наблюдава неблагоприятна ситуация през учебната 2015/2016 година, свързана с намаляване броя на децата от града в ОДЗ „Пролет“ и ОДЗ „Щастливо детство“ при относително запазване на децата в ОДЗ „Слънце“ и леко увеличаване на децата в ЦДГ „Радост“.Обхвата</w:t>
      </w:r>
      <w:r w:rsidR="00C81D5A" w:rsidRPr="004C4F26">
        <w:rPr>
          <w:rFonts w:asciiTheme="minorHAnsi" w:hAnsiTheme="minorHAnsi"/>
        </w:rPr>
        <w:t xml:space="preserve"> на децата в детските заведения</w:t>
      </w:r>
      <w:r w:rsidRPr="004C4F26">
        <w:rPr>
          <w:rFonts w:asciiTheme="minorHAnsi" w:hAnsiTheme="minorHAnsi"/>
        </w:rPr>
        <w:t xml:space="preserve"> в селата</w:t>
      </w:r>
      <w:r w:rsidR="00C81D5A" w:rsidRPr="004C4F26">
        <w:rPr>
          <w:rFonts w:asciiTheme="minorHAnsi" w:hAnsiTheme="minorHAnsi"/>
        </w:rPr>
        <w:t xml:space="preserve"> на общината </w:t>
      </w:r>
      <w:r w:rsidR="002E4BD1" w:rsidRPr="004C4F26">
        <w:rPr>
          <w:rFonts w:asciiTheme="minorHAnsi" w:hAnsiTheme="minorHAnsi"/>
        </w:rPr>
        <w:t xml:space="preserve"> показва три тенденции: </w:t>
      </w:r>
    </w:p>
    <w:p w:rsidR="002E4BD1" w:rsidRPr="004C4F26" w:rsidRDefault="00FB3AB2" w:rsidP="00611AC8">
      <w:pPr>
        <w:pStyle w:val="a4"/>
        <w:widowControl w:val="0"/>
        <w:numPr>
          <w:ilvl w:val="0"/>
          <w:numId w:val="4"/>
        </w:numPr>
        <w:autoSpaceDE w:val="0"/>
        <w:autoSpaceDN w:val="0"/>
        <w:adjustRightInd w:val="0"/>
        <w:spacing w:after="0" w:line="240" w:lineRule="auto"/>
        <w:jc w:val="both"/>
        <w:rPr>
          <w:rFonts w:asciiTheme="minorHAnsi" w:hAnsiTheme="minorHAnsi"/>
        </w:rPr>
      </w:pPr>
      <w:r w:rsidRPr="004C4F26">
        <w:rPr>
          <w:rFonts w:asciiTheme="minorHAnsi" w:hAnsiTheme="minorHAnsi"/>
        </w:rPr>
        <w:t>П</w:t>
      </w:r>
      <w:r w:rsidR="002E4BD1" w:rsidRPr="004C4F26">
        <w:rPr>
          <w:rFonts w:asciiTheme="minorHAnsi" w:hAnsiTheme="minorHAnsi"/>
        </w:rPr>
        <w:t xml:space="preserve">ървата е свързана с  увеличаване </w:t>
      </w:r>
      <w:r w:rsidR="007B0100">
        <w:rPr>
          <w:rFonts w:asciiTheme="minorHAnsi" w:hAnsiTheme="minorHAnsi"/>
        </w:rPr>
        <w:t>на броя</w:t>
      </w:r>
      <w:r w:rsidR="002E4BD1" w:rsidRPr="004C4F26">
        <w:rPr>
          <w:rFonts w:asciiTheme="minorHAnsi" w:hAnsiTheme="minorHAnsi"/>
        </w:rPr>
        <w:t xml:space="preserve"> деца в детските градини на селата Батошево, Душево, Градница и Ряховците, с добра пълняемост на групите;</w:t>
      </w:r>
    </w:p>
    <w:p w:rsidR="002E4BD1" w:rsidRPr="004C4F26" w:rsidRDefault="00FB3AB2" w:rsidP="00611AC8">
      <w:pPr>
        <w:pStyle w:val="a4"/>
        <w:widowControl w:val="0"/>
        <w:numPr>
          <w:ilvl w:val="0"/>
          <w:numId w:val="4"/>
        </w:numPr>
        <w:autoSpaceDE w:val="0"/>
        <w:autoSpaceDN w:val="0"/>
        <w:adjustRightInd w:val="0"/>
        <w:spacing w:after="0" w:line="240" w:lineRule="auto"/>
        <w:jc w:val="both"/>
        <w:rPr>
          <w:rFonts w:asciiTheme="minorHAnsi" w:hAnsiTheme="minorHAnsi"/>
        </w:rPr>
      </w:pPr>
      <w:r w:rsidRPr="004C4F26">
        <w:rPr>
          <w:rFonts w:asciiTheme="minorHAnsi" w:hAnsiTheme="minorHAnsi"/>
        </w:rPr>
        <w:t>В</w:t>
      </w:r>
      <w:r w:rsidR="002E4BD1" w:rsidRPr="004C4F26">
        <w:rPr>
          <w:rFonts w:asciiTheme="minorHAnsi" w:hAnsiTheme="minorHAnsi"/>
        </w:rPr>
        <w:t xml:space="preserve">тората тенденция се отнася за детските градини в селата Кормянско, П.Славейков,  Добромирка и Крамолин, в които броят на децата </w:t>
      </w:r>
      <w:r w:rsidR="00C81D5A" w:rsidRPr="004C4F26">
        <w:rPr>
          <w:rFonts w:asciiTheme="minorHAnsi" w:hAnsiTheme="minorHAnsi"/>
        </w:rPr>
        <w:t>е относително постоянен</w:t>
      </w:r>
      <w:r w:rsidR="002E4BD1" w:rsidRPr="004C4F26">
        <w:rPr>
          <w:rFonts w:asciiTheme="minorHAnsi" w:hAnsiTheme="minorHAnsi"/>
        </w:rPr>
        <w:t>;</w:t>
      </w:r>
    </w:p>
    <w:p w:rsidR="002E4BD1" w:rsidRPr="004C4F26" w:rsidRDefault="00FB3AB2" w:rsidP="00611AC8">
      <w:pPr>
        <w:pStyle w:val="a4"/>
        <w:widowControl w:val="0"/>
        <w:numPr>
          <w:ilvl w:val="0"/>
          <w:numId w:val="4"/>
        </w:numPr>
        <w:autoSpaceDE w:val="0"/>
        <w:autoSpaceDN w:val="0"/>
        <w:adjustRightInd w:val="0"/>
        <w:spacing w:after="0" w:line="240" w:lineRule="auto"/>
        <w:jc w:val="both"/>
        <w:rPr>
          <w:rFonts w:asciiTheme="minorHAnsi" w:hAnsiTheme="minorHAnsi"/>
        </w:rPr>
      </w:pPr>
      <w:r w:rsidRPr="004C4F26">
        <w:rPr>
          <w:rFonts w:asciiTheme="minorHAnsi" w:hAnsiTheme="minorHAnsi"/>
        </w:rPr>
        <w:t>Т</w:t>
      </w:r>
      <w:r w:rsidR="002E4BD1" w:rsidRPr="004C4F26">
        <w:rPr>
          <w:rFonts w:asciiTheme="minorHAnsi" w:hAnsiTheme="minorHAnsi"/>
        </w:rPr>
        <w:t>ретата тенденция е свързана със сериозен спад на децата в с</w:t>
      </w:r>
      <w:r w:rsidR="002C40A7">
        <w:rPr>
          <w:rFonts w:asciiTheme="minorHAnsi" w:hAnsiTheme="minorHAnsi"/>
        </w:rPr>
        <w:t>.</w:t>
      </w:r>
      <w:r w:rsidR="002E4BD1" w:rsidRPr="004C4F26">
        <w:rPr>
          <w:rFonts w:asciiTheme="minorHAnsi" w:hAnsiTheme="minorHAnsi"/>
        </w:rPr>
        <w:t>Стоките</w:t>
      </w:r>
      <w:r w:rsidR="002C40A7">
        <w:rPr>
          <w:rFonts w:asciiTheme="minorHAnsi" w:hAnsiTheme="minorHAnsi"/>
        </w:rPr>
        <w:t>, което доведе до закриване на детската градина</w:t>
      </w:r>
      <w:r w:rsidR="002C40A7" w:rsidRPr="004C4F26">
        <w:rPr>
          <w:rFonts w:asciiTheme="minorHAnsi" w:hAnsiTheme="minorHAnsi"/>
        </w:rPr>
        <w:t>.</w:t>
      </w:r>
      <w:r w:rsidR="002C40A7">
        <w:rPr>
          <w:rFonts w:asciiTheme="minorHAnsi" w:hAnsiTheme="minorHAnsi"/>
        </w:rPr>
        <w:t>За ЦДГ с.</w:t>
      </w:r>
      <w:r w:rsidR="002E4BD1" w:rsidRPr="004C4F26">
        <w:rPr>
          <w:rFonts w:asciiTheme="minorHAnsi" w:hAnsiTheme="minorHAnsi"/>
        </w:rPr>
        <w:t xml:space="preserve">Дамяново </w:t>
      </w:r>
      <w:r w:rsidR="002C40A7">
        <w:rPr>
          <w:rFonts w:asciiTheme="minorHAnsi" w:hAnsiTheme="minorHAnsi"/>
        </w:rPr>
        <w:t>тенденцията е същата, тъй като децата, родени в периода 2010-2015г. и реално живущи в селото са 10.</w:t>
      </w:r>
    </w:p>
    <w:p w:rsidR="00C81D5A" w:rsidRPr="004C4F26" w:rsidRDefault="002E4BD1"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В</w:t>
      </w:r>
      <w:r w:rsidR="00C81D5A" w:rsidRPr="004C4F26">
        <w:rPr>
          <w:rFonts w:asciiTheme="minorHAnsi" w:hAnsiTheme="minorHAnsi"/>
        </w:rPr>
        <w:t xml:space="preserve">ъпреки </w:t>
      </w:r>
      <w:r w:rsidRPr="004C4F26">
        <w:rPr>
          <w:rFonts w:asciiTheme="minorHAnsi" w:hAnsiTheme="minorHAnsi"/>
        </w:rPr>
        <w:t>демографския срив</w:t>
      </w:r>
      <w:r w:rsidR="00C81D5A" w:rsidRPr="004C4F26">
        <w:rPr>
          <w:rFonts w:asciiTheme="minorHAnsi" w:hAnsiTheme="minorHAnsi"/>
        </w:rPr>
        <w:t xml:space="preserve">, </w:t>
      </w:r>
      <w:r w:rsidRPr="004C4F26">
        <w:rPr>
          <w:rFonts w:asciiTheme="minorHAnsi" w:hAnsiTheme="minorHAnsi"/>
        </w:rPr>
        <w:t xml:space="preserve">относителния брой деца в детските заведения се запазва, </w:t>
      </w:r>
      <w:r w:rsidR="00FB3AB2" w:rsidRPr="004C4F26">
        <w:rPr>
          <w:rFonts w:asciiTheme="minorHAnsi" w:hAnsiTheme="minorHAnsi"/>
        </w:rPr>
        <w:t>обяснимо с</w:t>
      </w:r>
      <w:r w:rsidR="00C81D5A" w:rsidRPr="004C4F26">
        <w:rPr>
          <w:rFonts w:asciiTheme="minorHAnsi" w:hAnsiTheme="minorHAnsi"/>
        </w:rPr>
        <w:t xml:space="preserve"> увелич</w:t>
      </w:r>
      <w:r w:rsidR="00FB3AB2" w:rsidRPr="004C4F26">
        <w:rPr>
          <w:rFonts w:asciiTheme="minorHAnsi" w:hAnsiTheme="minorHAnsi"/>
        </w:rPr>
        <w:t>ения</w:t>
      </w:r>
      <w:r w:rsidR="00C81D5A" w:rsidRPr="004C4F26">
        <w:rPr>
          <w:rFonts w:asciiTheme="minorHAnsi" w:hAnsiTheme="minorHAnsi"/>
        </w:rPr>
        <w:t xml:space="preserve"> процент</w:t>
      </w:r>
      <w:r w:rsidR="00797FE6" w:rsidRPr="004C4F26">
        <w:rPr>
          <w:rFonts w:asciiTheme="minorHAnsi" w:hAnsiTheme="minorHAnsi"/>
        </w:rPr>
        <w:t xml:space="preserve"> на обхванатите деца</w:t>
      </w:r>
      <w:r w:rsidRPr="004C4F26">
        <w:rPr>
          <w:rFonts w:asciiTheme="minorHAnsi" w:hAnsiTheme="minorHAnsi"/>
        </w:rPr>
        <w:t xml:space="preserve"> в незадължителна предучилищна подготовка</w:t>
      </w:r>
      <w:r w:rsidR="00FB3AB2" w:rsidRPr="004C4F26">
        <w:rPr>
          <w:rFonts w:asciiTheme="minorHAnsi" w:hAnsiTheme="minorHAnsi"/>
        </w:rPr>
        <w:t>.</w:t>
      </w:r>
    </w:p>
    <w:p w:rsidR="00CB36B3" w:rsidRPr="004C4F26" w:rsidRDefault="00C81D5A" w:rsidP="00CD047B">
      <w:pPr>
        <w:widowControl w:val="0"/>
        <w:autoSpaceDE w:val="0"/>
        <w:autoSpaceDN w:val="0"/>
        <w:adjustRightInd w:val="0"/>
        <w:spacing w:after="0" w:line="240" w:lineRule="auto"/>
        <w:ind w:firstLine="284"/>
        <w:jc w:val="right"/>
        <w:rPr>
          <w:rFonts w:asciiTheme="minorHAnsi" w:hAnsiTheme="minorHAnsi"/>
          <w:b/>
        </w:rPr>
      </w:pPr>
      <w:r w:rsidRPr="004C4F26">
        <w:rPr>
          <w:rFonts w:asciiTheme="minorHAnsi" w:hAnsiTheme="minorHAnsi"/>
          <w:b/>
        </w:rPr>
        <w:t>Таблица 3</w:t>
      </w:r>
    </w:p>
    <w:tbl>
      <w:tblPr>
        <w:tblStyle w:val="a3"/>
        <w:tblW w:w="5000" w:type="pct"/>
        <w:tblLook w:val="04A0"/>
      </w:tblPr>
      <w:tblGrid>
        <w:gridCol w:w="2786"/>
        <w:gridCol w:w="2786"/>
        <w:gridCol w:w="2617"/>
        <w:gridCol w:w="1948"/>
      </w:tblGrid>
      <w:tr w:rsidR="00B17DB9" w:rsidRPr="004C4F26" w:rsidTr="002E4BD1">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b/>
                <w:sz w:val="22"/>
                <w:szCs w:val="22"/>
              </w:rPr>
            </w:pPr>
            <w:r w:rsidRPr="004C4F26">
              <w:rPr>
                <w:rFonts w:asciiTheme="minorHAnsi" w:hAnsiTheme="minorHAnsi"/>
                <w:b/>
                <w:sz w:val="22"/>
                <w:szCs w:val="22"/>
              </w:rPr>
              <w:t>Учебна година</w:t>
            </w:r>
          </w:p>
        </w:tc>
        <w:tc>
          <w:tcPr>
            <w:tcW w:w="1374" w:type="pct"/>
          </w:tcPr>
          <w:p w:rsidR="00FF0EA0" w:rsidRPr="004C4F26" w:rsidRDefault="00B17DB9" w:rsidP="00611AC8">
            <w:pPr>
              <w:widowControl w:val="0"/>
              <w:autoSpaceDE w:val="0"/>
              <w:autoSpaceDN w:val="0"/>
              <w:adjustRightInd w:val="0"/>
              <w:jc w:val="center"/>
              <w:rPr>
                <w:rFonts w:asciiTheme="minorHAnsi" w:hAnsiTheme="minorHAnsi"/>
                <w:b/>
                <w:sz w:val="22"/>
                <w:szCs w:val="22"/>
              </w:rPr>
            </w:pPr>
            <w:r w:rsidRPr="004C4F26">
              <w:rPr>
                <w:rFonts w:asciiTheme="minorHAnsi" w:hAnsiTheme="minorHAnsi"/>
                <w:b/>
                <w:sz w:val="22"/>
                <w:szCs w:val="22"/>
              </w:rPr>
              <w:t>Общо обхванати деца</w:t>
            </w:r>
          </w:p>
          <w:p w:rsidR="00B17DB9" w:rsidRPr="004C4F26" w:rsidRDefault="00B17DB9" w:rsidP="00611AC8">
            <w:pPr>
              <w:widowControl w:val="0"/>
              <w:autoSpaceDE w:val="0"/>
              <w:autoSpaceDN w:val="0"/>
              <w:adjustRightInd w:val="0"/>
              <w:jc w:val="center"/>
              <w:rPr>
                <w:rFonts w:asciiTheme="minorHAnsi" w:hAnsiTheme="minorHAnsi"/>
                <w:b/>
                <w:sz w:val="22"/>
                <w:szCs w:val="22"/>
              </w:rPr>
            </w:pPr>
            <w:r w:rsidRPr="004C4F26">
              <w:rPr>
                <w:rFonts w:asciiTheme="minorHAnsi" w:hAnsiTheme="minorHAnsi"/>
                <w:b/>
                <w:sz w:val="22"/>
                <w:szCs w:val="22"/>
              </w:rPr>
              <w:t>за общината</w:t>
            </w:r>
          </w:p>
        </w:tc>
        <w:tc>
          <w:tcPr>
            <w:tcW w:w="1291" w:type="pct"/>
          </w:tcPr>
          <w:p w:rsidR="00FF0EA0" w:rsidRPr="004C4F26" w:rsidRDefault="00B17DB9" w:rsidP="00611AC8">
            <w:pPr>
              <w:widowControl w:val="0"/>
              <w:autoSpaceDE w:val="0"/>
              <w:autoSpaceDN w:val="0"/>
              <w:adjustRightInd w:val="0"/>
              <w:jc w:val="center"/>
              <w:rPr>
                <w:rFonts w:asciiTheme="minorHAnsi" w:hAnsiTheme="minorHAnsi"/>
                <w:b/>
                <w:sz w:val="22"/>
                <w:szCs w:val="22"/>
              </w:rPr>
            </w:pPr>
            <w:r w:rsidRPr="004C4F26">
              <w:rPr>
                <w:rFonts w:asciiTheme="minorHAnsi" w:hAnsiTheme="minorHAnsi"/>
                <w:b/>
                <w:sz w:val="22"/>
                <w:szCs w:val="22"/>
              </w:rPr>
              <w:t xml:space="preserve">Общ брой деца </w:t>
            </w:r>
          </w:p>
          <w:p w:rsidR="00B17DB9" w:rsidRPr="004C4F26" w:rsidRDefault="00B17DB9" w:rsidP="00611AC8">
            <w:pPr>
              <w:widowControl w:val="0"/>
              <w:autoSpaceDE w:val="0"/>
              <w:autoSpaceDN w:val="0"/>
              <w:adjustRightInd w:val="0"/>
              <w:jc w:val="center"/>
              <w:rPr>
                <w:rFonts w:asciiTheme="minorHAnsi" w:hAnsiTheme="minorHAnsi"/>
                <w:b/>
                <w:sz w:val="22"/>
                <w:szCs w:val="22"/>
              </w:rPr>
            </w:pPr>
            <w:r w:rsidRPr="004C4F26">
              <w:rPr>
                <w:rFonts w:asciiTheme="minorHAnsi" w:hAnsiTheme="minorHAnsi"/>
                <w:b/>
                <w:sz w:val="22"/>
                <w:szCs w:val="22"/>
              </w:rPr>
              <w:t>на възраст от 1-6 години</w:t>
            </w:r>
          </w:p>
        </w:tc>
        <w:tc>
          <w:tcPr>
            <w:tcW w:w="961" w:type="pct"/>
          </w:tcPr>
          <w:p w:rsidR="00FF0EA0" w:rsidRPr="004C4F26" w:rsidRDefault="00B17DB9" w:rsidP="00611AC8">
            <w:pPr>
              <w:widowControl w:val="0"/>
              <w:autoSpaceDE w:val="0"/>
              <w:autoSpaceDN w:val="0"/>
              <w:adjustRightInd w:val="0"/>
              <w:jc w:val="center"/>
              <w:rPr>
                <w:rFonts w:asciiTheme="minorHAnsi" w:hAnsiTheme="minorHAnsi"/>
                <w:b/>
                <w:sz w:val="22"/>
                <w:szCs w:val="22"/>
              </w:rPr>
            </w:pPr>
            <w:r w:rsidRPr="004C4F26">
              <w:rPr>
                <w:rFonts w:asciiTheme="minorHAnsi" w:hAnsiTheme="minorHAnsi"/>
                <w:b/>
                <w:sz w:val="22"/>
                <w:szCs w:val="22"/>
              </w:rPr>
              <w:t xml:space="preserve">Процент </w:t>
            </w:r>
          </w:p>
          <w:p w:rsidR="00B17DB9" w:rsidRPr="004C4F26" w:rsidRDefault="00FF0EA0" w:rsidP="00611AC8">
            <w:pPr>
              <w:widowControl w:val="0"/>
              <w:autoSpaceDE w:val="0"/>
              <w:autoSpaceDN w:val="0"/>
              <w:adjustRightInd w:val="0"/>
              <w:jc w:val="center"/>
              <w:rPr>
                <w:rFonts w:asciiTheme="minorHAnsi" w:hAnsiTheme="minorHAnsi"/>
                <w:b/>
                <w:sz w:val="22"/>
                <w:szCs w:val="22"/>
              </w:rPr>
            </w:pPr>
            <w:r w:rsidRPr="004C4F26">
              <w:rPr>
                <w:rFonts w:asciiTheme="minorHAnsi" w:hAnsiTheme="minorHAnsi"/>
                <w:b/>
                <w:sz w:val="22"/>
                <w:szCs w:val="22"/>
              </w:rPr>
              <w:t>обхванати</w:t>
            </w:r>
            <w:r w:rsidR="00B17DB9" w:rsidRPr="004C4F26">
              <w:rPr>
                <w:rFonts w:asciiTheme="minorHAnsi" w:hAnsiTheme="minorHAnsi"/>
                <w:b/>
                <w:sz w:val="22"/>
                <w:szCs w:val="22"/>
              </w:rPr>
              <w:t xml:space="preserve"> деца</w:t>
            </w:r>
          </w:p>
        </w:tc>
      </w:tr>
      <w:tr w:rsidR="00B17DB9" w:rsidRPr="004C4F26" w:rsidTr="002E4BD1">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lastRenderedPageBreak/>
              <w:t>2006/2007</w:t>
            </w:r>
          </w:p>
        </w:tc>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1091</w:t>
            </w:r>
          </w:p>
        </w:tc>
        <w:tc>
          <w:tcPr>
            <w:tcW w:w="1291"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2157</w:t>
            </w:r>
          </w:p>
        </w:tc>
        <w:tc>
          <w:tcPr>
            <w:tcW w:w="96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50,1%</w:t>
            </w:r>
          </w:p>
        </w:tc>
      </w:tr>
      <w:tr w:rsidR="00B17DB9" w:rsidRPr="004C4F26" w:rsidTr="002E4BD1">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2012/2013</w:t>
            </w:r>
          </w:p>
        </w:tc>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1092</w:t>
            </w:r>
          </w:p>
        </w:tc>
        <w:tc>
          <w:tcPr>
            <w:tcW w:w="1291" w:type="pct"/>
          </w:tcPr>
          <w:p w:rsidR="00B17DB9" w:rsidRPr="004C4F26" w:rsidRDefault="00152300"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2055</w:t>
            </w:r>
          </w:p>
        </w:tc>
        <w:tc>
          <w:tcPr>
            <w:tcW w:w="96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53,2%</w:t>
            </w:r>
          </w:p>
        </w:tc>
      </w:tr>
      <w:tr w:rsidR="00B17DB9" w:rsidRPr="004C4F26" w:rsidTr="002E4BD1">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2013/2014</w:t>
            </w:r>
          </w:p>
        </w:tc>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1107</w:t>
            </w:r>
          </w:p>
        </w:tc>
        <w:tc>
          <w:tcPr>
            <w:tcW w:w="1291" w:type="pct"/>
          </w:tcPr>
          <w:p w:rsidR="00B17DB9" w:rsidRPr="004C4F26" w:rsidRDefault="00152300"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2016</w:t>
            </w:r>
          </w:p>
        </w:tc>
        <w:tc>
          <w:tcPr>
            <w:tcW w:w="96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54,9%</w:t>
            </w:r>
          </w:p>
        </w:tc>
      </w:tr>
      <w:tr w:rsidR="00B17DB9" w:rsidRPr="004C4F26" w:rsidTr="002E4BD1">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2014/2015</w:t>
            </w:r>
          </w:p>
        </w:tc>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1068</w:t>
            </w:r>
          </w:p>
        </w:tc>
        <w:tc>
          <w:tcPr>
            <w:tcW w:w="129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1947</w:t>
            </w:r>
          </w:p>
        </w:tc>
        <w:tc>
          <w:tcPr>
            <w:tcW w:w="96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54,8%</w:t>
            </w:r>
          </w:p>
        </w:tc>
      </w:tr>
      <w:tr w:rsidR="00B17DB9" w:rsidRPr="004C4F26" w:rsidTr="002E4BD1">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2015/2016</w:t>
            </w:r>
          </w:p>
        </w:tc>
        <w:tc>
          <w:tcPr>
            <w:tcW w:w="1374" w:type="pct"/>
          </w:tcPr>
          <w:p w:rsidR="00B17DB9" w:rsidRPr="004C4F26" w:rsidRDefault="00B17DB9"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1063</w:t>
            </w:r>
          </w:p>
        </w:tc>
        <w:tc>
          <w:tcPr>
            <w:tcW w:w="129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1864</w:t>
            </w:r>
          </w:p>
        </w:tc>
        <w:tc>
          <w:tcPr>
            <w:tcW w:w="961" w:type="pct"/>
          </w:tcPr>
          <w:p w:rsidR="00B17DB9" w:rsidRPr="004C4F26" w:rsidRDefault="00CB36B3" w:rsidP="00611AC8">
            <w:pPr>
              <w:widowControl w:val="0"/>
              <w:autoSpaceDE w:val="0"/>
              <w:autoSpaceDN w:val="0"/>
              <w:adjustRightInd w:val="0"/>
              <w:ind w:firstLine="284"/>
              <w:jc w:val="both"/>
              <w:rPr>
                <w:rFonts w:asciiTheme="minorHAnsi" w:hAnsiTheme="minorHAnsi"/>
                <w:sz w:val="22"/>
                <w:szCs w:val="22"/>
              </w:rPr>
            </w:pPr>
            <w:r w:rsidRPr="004C4F26">
              <w:rPr>
                <w:rFonts w:asciiTheme="minorHAnsi" w:hAnsiTheme="minorHAnsi"/>
                <w:sz w:val="22"/>
                <w:szCs w:val="22"/>
              </w:rPr>
              <w:t>57,2%</w:t>
            </w:r>
          </w:p>
        </w:tc>
      </w:tr>
    </w:tbl>
    <w:p w:rsidR="004A75E5" w:rsidRDefault="004A75E5" w:rsidP="0078527C">
      <w:pPr>
        <w:pStyle w:val="a4"/>
        <w:widowControl w:val="0"/>
        <w:numPr>
          <w:ilvl w:val="1"/>
          <w:numId w:val="6"/>
        </w:numPr>
        <w:autoSpaceDE w:val="0"/>
        <w:autoSpaceDN w:val="0"/>
        <w:adjustRightInd w:val="0"/>
        <w:spacing w:after="0" w:line="240" w:lineRule="auto"/>
        <w:jc w:val="both"/>
        <w:rPr>
          <w:rFonts w:asciiTheme="minorHAnsi" w:hAnsiTheme="minorHAnsi"/>
          <w:b/>
          <w:sz w:val="24"/>
          <w:szCs w:val="24"/>
        </w:rPr>
      </w:pPr>
      <w:r w:rsidRPr="004C4F26">
        <w:rPr>
          <w:rFonts w:asciiTheme="minorHAnsi" w:hAnsiTheme="minorHAnsi"/>
          <w:b/>
          <w:sz w:val="24"/>
          <w:szCs w:val="24"/>
        </w:rPr>
        <w:t xml:space="preserve">Училища </w:t>
      </w:r>
    </w:p>
    <w:p w:rsidR="004A75E5"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Към</w:t>
      </w:r>
      <w:r w:rsidR="009E2AFB">
        <w:rPr>
          <w:rFonts w:asciiTheme="minorHAnsi" w:hAnsiTheme="minorHAnsi"/>
        </w:rPr>
        <w:t xml:space="preserve">настоящия </w:t>
      </w:r>
      <w:r w:rsidR="00A92289" w:rsidRPr="004C4F26">
        <w:rPr>
          <w:rFonts w:asciiTheme="minorHAnsi" w:hAnsiTheme="minorHAnsi"/>
        </w:rPr>
        <w:t>мо</w:t>
      </w:r>
      <w:r w:rsidR="00B347F6" w:rsidRPr="004C4F26">
        <w:rPr>
          <w:rFonts w:asciiTheme="minorHAnsi" w:hAnsiTheme="minorHAnsi"/>
        </w:rPr>
        <w:t>мент</w:t>
      </w:r>
      <w:r w:rsidR="00CC41ED" w:rsidRPr="004C4F26">
        <w:rPr>
          <w:rFonts w:asciiTheme="minorHAnsi" w:hAnsiTheme="minorHAnsi"/>
        </w:rPr>
        <w:t xml:space="preserve">учениците от </w:t>
      </w:r>
      <w:r w:rsidRPr="004C4F26">
        <w:rPr>
          <w:rFonts w:asciiTheme="minorHAnsi" w:hAnsiTheme="minorHAnsi"/>
        </w:rPr>
        <w:t>общината</w:t>
      </w:r>
      <w:r w:rsidR="00CC41ED" w:rsidRPr="004C4F26">
        <w:rPr>
          <w:rFonts w:asciiTheme="minorHAnsi" w:hAnsiTheme="minorHAnsi"/>
        </w:rPr>
        <w:t>се обучават в</w:t>
      </w:r>
      <w:r w:rsidR="007816C7" w:rsidRPr="004C4F26">
        <w:rPr>
          <w:rFonts w:asciiTheme="minorHAnsi" w:hAnsiTheme="minorHAnsi"/>
        </w:rPr>
        <w:t>11</w:t>
      </w:r>
      <w:r w:rsidRPr="004C4F26">
        <w:rPr>
          <w:rFonts w:asciiTheme="minorHAnsi" w:hAnsiTheme="minorHAnsi"/>
        </w:rPr>
        <w:t>общински</w:t>
      </w:r>
      <w:r w:rsidR="007816C7" w:rsidRPr="004C4F26">
        <w:rPr>
          <w:rFonts w:asciiTheme="minorHAnsi" w:hAnsiTheme="minorHAnsi"/>
        </w:rPr>
        <w:t xml:space="preserve">училища,  </w:t>
      </w:r>
      <w:r w:rsidR="00755208" w:rsidRPr="004C4F26">
        <w:rPr>
          <w:rFonts w:asciiTheme="minorHAnsi" w:hAnsiTheme="minorHAnsi"/>
        </w:rPr>
        <w:t>4</w:t>
      </w:r>
      <w:r w:rsidR="007816C7" w:rsidRPr="004C4F26">
        <w:rPr>
          <w:rFonts w:asciiTheme="minorHAnsi" w:hAnsiTheme="minorHAnsi"/>
        </w:rPr>
        <w:t xml:space="preserve"> от които са в града, а останалите 7 – в населените места на общината</w:t>
      </w:r>
      <w:r w:rsidR="00CC41ED" w:rsidRPr="004C4F26">
        <w:rPr>
          <w:rFonts w:asciiTheme="minorHAnsi" w:hAnsiTheme="minorHAnsi"/>
        </w:rPr>
        <w:t>.</w:t>
      </w:r>
    </w:p>
    <w:p w:rsidR="00A92289" w:rsidRPr="004C4F26" w:rsidRDefault="007816C7" w:rsidP="00611AC8">
      <w:pPr>
        <w:spacing w:after="0" w:line="240" w:lineRule="auto"/>
        <w:ind w:firstLine="284"/>
        <w:jc w:val="both"/>
        <w:rPr>
          <w:rFonts w:asciiTheme="minorHAnsi" w:hAnsiTheme="minorHAnsi"/>
          <w:color w:val="000000" w:themeColor="text1"/>
        </w:rPr>
      </w:pPr>
      <w:r w:rsidRPr="004C4F26">
        <w:rPr>
          <w:rFonts w:asciiTheme="minorHAnsi" w:hAnsiTheme="minorHAnsi"/>
          <w:color w:val="000000" w:themeColor="text1"/>
        </w:rPr>
        <w:t>Данните от Таблица 4 и Диаграма 4</w:t>
      </w:r>
      <w:r w:rsidR="00A92289" w:rsidRPr="004C4F26">
        <w:rPr>
          <w:rFonts w:asciiTheme="minorHAnsi" w:hAnsiTheme="minorHAnsi"/>
          <w:color w:val="000000" w:themeColor="text1"/>
        </w:rPr>
        <w:t>, в които се проследява постъпването в училище, ясно онагледяват и очертават тенденцията за намаляване броя на учениците в об</w:t>
      </w:r>
      <w:r w:rsidR="003A5D8A" w:rsidRPr="004C4F26">
        <w:rPr>
          <w:rFonts w:asciiTheme="minorHAnsi" w:hAnsiTheme="minorHAnsi"/>
          <w:color w:val="000000" w:themeColor="text1"/>
        </w:rPr>
        <w:t>щинските училища за периода 2006 - 2016</w:t>
      </w:r>
      <w:r w:rsidR="00A92289" w:rsidRPr="004C4F26">
        <w:rPr>
          <w:rFonts w:asciiTheme="minorHAnsi" w:hAnsiTheme="minorHAnsi"/>
          <w:color w:val="000000" w:themeColor="text1"/>
        </w:rPr>
        <w:t xml:space="preserve"> година.</w:t>
      </w:r>
    </w:p>
    <w:p w:rsidR="007816C7" w:rsidRPr="004C4F26" w:rsidRDefault="007816C7" w:rsidP="00CD047B">
      <w:pPr>
        <w:spacing w:after="0" w:line="240" w:lineRule="auto"/>
        <w:ind w:firstLine="284"/>
        <w:jc w:val="right"/>
        <w:rPr>
          <w:rFonts w:asciiTheme="minorHAnsi" w:hAnsiTheme="minorHAnsi"/>
          <w:b/>
          <w:color w:val="000000" w:themeColor="text1"/>
        </w:rPr>
      </w:pPr>
      <w:r w:rsidRPr="004C4F26">
        <w:rPr>
          <w:rFonts w:asciiTheme="minorHAnsi" w:hAnsiTheme="minorHAnsi"/>
          <w:b/>
          <w:color w:val="000000" w:themeColor="text1"/>
        </w:rPr>
        <w:t>Таблица 4</w:t>
      </w:r>
    </w:p>
    <w:tbl>
      <w:tblPr>
        <w:tblStyle w:val="2"/>
        <w:tblW w:w="5000" w:type="pct"/>
        <w:jc w:val="center"/>
        <w:tblLayout w:type="fixed"/>
        <w:tblLook w:val="01E0"/>
      </w:tblPr>
      <w:tblGrid>
        <w:gridCol w:w="5919"/>
        <w:gridCol w:w="852"/>
        <w:gridCol w:w="849"/>
        <w:gridCol w:w="852"/>
        <w:gridCol w:w="852"/>
        <w:gridCol w:w="813"/>
      </w:tblGrid>
      <w:tr w:rsidR="00B85667" w:rsidRPr="004C4F26" w:rsidTr="00B85667">
        <w:trPr>
          <w:jc w:val="center"/>
        </w:trPr>
        <w:tc>
          <w:tcPr>
            <w:tcW w:w="2920" w:type="pct"/>
          </w:tcPr>
          <w:p w:rsidR="00B85667" w:rsidRPr="004C4F26" w:rsidRDefault="00B85667" w:rsidP="00611AC8">
            <w:pPr>
              <w:ind w:firstLine="284"/>
              <w:jc w:val="center"/>
              <w:rPr>
                <w:rFonts w:asciiTheme="minorHAnsi" w:hAnsiTheme="minorHAnsi"/>
                <w:b/>
                <w:sz w:val="22"/>
                <w:szCs w:val="22"/>
              </w:rPr>
            </w:pPr>
            <w:r w:rsidRPr="004C4F26">
              <w:rPr>
                <w:rFonts w:asciiTheme="minorHAnsi" w:hAnsiTheme="minorHAnsi"/>
                <w:b/>
                <w:sz w:val="22"/>
                <w:szCs w:val="22"/>
              </w:rPr>
              <w:t>Учебна година/</w:t>
            </w:r>
          </w:p>
          <w:p w:rsidR="00A92289" w:rsidRPr="004C4F26" w:rsidRDefault="004312E8" w:rsidP="004312E8">
            <w:pPr>
              <w:ind w:firstLine="284"/>
              <w:jc w:val="center"/>
              <w:rPr>
                <w:rFonts w:asciiTheme="minorHAnsi" w:hAnsiTheme="minorHAnsi"/>
                <w:b/>
                <w:sz w:val="22"/>
                <w:szCs w:val="22"/>
              </w:rPr>
            </w:pPr>
            <w:r w:rsidRPr="004C4F26">
              <w:rPr>
                <w:rFonts w:asciiTheme="minorHAnsi" w:hAnsiTheme="minorHAnsi"/>
                <w:b/>
                <w:sz w:val="22"/>
                <w:szCs w:val="22"/>
              </w:rPr>
              <w:t>Вид у</w:t>
            </w:r>
            <w:r w:rsidR="00B85667" w:rsidRPr="004C4F26">
              <w:rPr>
                <w:rFonts w:asciiTheme="minorHAnsi" w:hAnsiTheme="minorHAnsi"/>
                <w:b/>
                <w:sz w:val="22"/>
                <w:szCs w:val="22"/>
              </w:rPr>
              <w:t>чилищ</w:t>
            </w:r>
            <w:r w:rsidRPr="004C4F26">
              <w:rPr>
                <w:rFonts w:asciiTheme="minorHAnsi" w:hAnsiTheme="minorHAnsi"/>
                <w:b/>
                <w:sz w:val="22"/>
                <w:szCs w:val="22"/>
              </w:rPr>
              <w:t>е, населено място</w:t>
            </w:r>
          </w:p>
        </w:tc>
        <w:tc>
          <w:tcPr>
            <w:tcW w:w="420" w:type="pct"/>
          </w:tcPr>
          <w:p w:rsidR="00A92289" w:rsidRPr="004C4F26" w:rsidRDefault="00B85667" w:rsidP="00611AC8">
            <w:pPr>
              <w:rPr>
                <w:rFonts w:asciiTheme="minorHAnsi" w:hAnsiTheme="minorHAnsi"/>
                <w:b/>
                <w:sz w:val="22"/>
                <w:szCs w:val="22"/>
              </w:rPr>
            </w:pPr>
            <w:r w:rsidRPr="004C4F26">
              <w:rPr>
                <w:rFonts w:asciiTheme="minorHAnsi" w:hAnsiTheme="minorHAnsi"/>
                <w:b/>
                <w:sz w:val="22"/>
                <w:szCs w:val="22"/>
              </w:rPr>
              <w:t>2006/2007</w:t>
            </w:r>
          </w:p>
        </w:tc>
        <w:tc>
          <w:tcPr>
            <w:tcW w:w="419" w:type="pct"/>
          </w:tcPr>
          <w:p w:rsidR="00755208" w:rsidRPr="004C4F26" w:rsidRDefault="00B85667" w:rsidP="00611AC8">
            <w:pPr>
              <w:rPr>
                <w:rFonts w:asciiTheme="minorHAnsi" w:hAnsiTheme="minorHAnsi"/>
                <w:b/>
                <w:sz w:val="22"/>
                <w:szCs w:val="22"/>
              </w:rPr>
            </w:pPr>
            <w:r w:rsidRPr="004C4F26">
              <w:rPr>
                <w:rFonts w:asciiTheme="minorHAnsi" w:hAnsiTheme="minorHAnsi"/>
                <w:b/>
                <w:sz w:val="22"/>
                <w:szCs w:val="22"/>
              </w:rPr>
              <w:t>2012/2013</w:t>
            </w:r>
          </w:p>
        </w:tc>
        <w:tc>
          <w:tcPr>
            <w:tcW w:w="420" w:type="pct"/>
          </w:tcPr>
          <w:p w:rsidR="00A92289" w:rsidRPr="004C4F26" w:rsidRDefault="00B85667" w:rsidP="00611AC8">
            <w:pPr>
              <w:rPr>
                <w:rFonts w:asciiTheme="minorHAnsi" w:hAnsiTheme="minorHAnsi"/>
                <w:b/>
                <w:sz w:val="22"/>
                <w:szCs w:val="22"/>
              </w:rPr>
            </w:pPr>
            <w:r w:rsidRPr="004C4F26">
              <w:rPr>
                <w:rFonts w:asciiTheme="minorHAnsi" w:hAnsiTheme="minorHAnsi"/>
                <w:b/>
                <w:sz w:val="22"/>
                <w:szCs w:val="22"/>
              </w:rPr>
              <w:t>2013/2014</w:t>
            </w:r>
          </w:p>
        </w:tc>
        <w:tc>
          <w:tcPr>
            <w:tcW w:w="420" w:type="pct"/>
          </w:tcPr>
          <w:p w:rsidR="00A92289" w:rsidRPr="004C4F26" w:rsidRDefault="00B85667" w:rsidP="00611AC8">
            <w:pPr>
              <w:rPr>
                <w:rFonts w:asciiTheme="minorHAnsi" w:hAnsiTheme="minorHAnsi"/>
                <w:b/>
                <w:sz w:val="22"/>
                <w:szCs w:val="22"/>
              </w:rPr>
            </w:pPr>
            <w:r w:rsidRPr="004C4F26">
              <w:rPr>
                <w:rFonts w:asciiTheme="minorHAnsi" w:hAnsiTheme="minorHAnsi"/>
                <w:b/>
                <w:sz w:val="22"/>
                <w:szCs w:val="22"/>
              </w:rPr>
              <w:t>2014/2015</w:t>
            </w:r>
          </w:p>
        </w:tc>
        <w:tc>
          <w:tcPr>
            <w:tcW w:w="401" w:type="pct"/>
          </w:tcPr>
          <w:p w:rsidR="00A92289" w:rsidRPr="004C4F26" w:rsidRDefault="00B85667" w:rsidP="00611AC8">
            <w:pPr>
              <w:rPr>
                <w:rFonts w:asciiTheme="minorHAnsi" w:hAnsiTheme="minorHAnsi"/>
                <w:b/>
                <w:sz w:val="22"/>
                <w:szCs w:val="22"/>
              </w:rPr>
            </w:pPr>
            <w:r w:rsidRPr="004C4F26">
              <w:rPr>
                <w:rFonts w:asciiTheme="minorHAnsi" w:hAnsiTheme="minorHAnsi"/>
                <w:b/>
                <w:sz w:val="22"/>
                <w:szCs w:val="22"/>
              </w:rPr>
              <w:t>2015/2016</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НУ – Севлиево</w:t>
            </w:r>
            <w:r w:rsidR="004312E8" w:rsidRPr="004C4F26">
              <w:rPr>
                <w:rFonts w:asciiTheme="minorHAnsi" w:hAnsiTheme="minorHAnsi"/>
                <w:sz w:val="22"/>
                <w:szCs w:val="22"/>
              </w:rPr>
              <w:t>, б</w:t>
            </w:r>
            <w:r w:rsidRPr="004C4F26">
              <w:rPr>
                <w:rFonts w:asciiTheme="minorHAnsi" w:hAnsiTheme="minorHAnsi"/>
                <w:sz w:val="22"/>
                <w:szCs w:val="22"/>
              </w:rPr>
              <w:t>рой ученици в ППГ, I – IVклас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214</w:t>
            </w:r>
          </w:p>
        </w:tc>
        <w:tc>
          <w:tcPr>
            <w:tcW w:w="419"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183</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168</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167</w:t>
            </w:r>
          </w:p>
        </w:tc>
        <w:tc>
          <w:tcPr>
            <w:tcW w:w="401" w:type="pct"/>
            <w:vAlign w:val="center"/>
          </w:tcPr>
          <w:p w:rsidR="00A92289" w:rsidRPr="004C4F26" w:rsidRDefault="00A92289" w:rsidP="004312E8">
            <w:pPr>
              <w:jc w:val="right"/>
              <w:rPr>
                <w:rFonts w:asciiTheme="minorHAnsi" w:hAnsiTheme="minorHAnsi"/>
                <w:sz w:val="22"/>
                <w:szCs w:val="22"/>
              </w:rPr>
            </w:pPr>
            <w:r w:rsidRPr="004C4F26">
              <w:rPr>
                <w:rFonts w:asciiTheme="minorHAnsi" w:hAnsiTheme="minorHAnsi"/>
                <w:sz w:val="22"/>
                <w:szCs w:val="22"/>
              </w:rPr>
              <w:t>136</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I ОУ-Севлиево</w:t>
            </w:r>
            <w:r w:rsidR="004312E8" w:rsidRPr="004C4F26">
              <w:rPr>
                <w:rFonts w:asciiTheme="minorHAnsi" w:hAnsiTheme="minorHAnsi"/>
                <w:sz w:val="22"/>
                <w:szCs w:val="22"/>
              </w:rPr>
              <w:t>, б</w:t>
            </w:r>
            <w:r w:rsidRPr="004C4F26">
              <w:rPr>
                <w:rFonts w:asciiTheme="minorHAnsi" w:hAnsiTheme="minorHAnsi"/>
                <w:sz w:val="22"/>
                <w:szCs w:val="22"/>
              </w:rPr>
              <w:t>рой ученици в ППГ, I–VIIIклас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446</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347</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324</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310</w:t>
            </w:r>
          </w:p>
        </w:tc>
        <w:tc>
          <w:tcPr>
            <w:tcW w:w="401" w:type="pct"/>
            <w:vAlign w:val="center"/>
          </w:tcPr>
          <w:p w:rsidR="00A92289" w:rsidRPr="004C4F26" w:rsidRDefault="003A5D8A" w:rsidP="004312E8">
            <w:pPr>
              <w:jc w:val="right"/>
              <w:rPr>
                <w:rFonts w:asciiTheme="minorHAnsi" w:hAnsiTheme="minorHAnsi"/>
                <w:sz w:val="22"/>
                <w:szCs w:val="22"/>
              </w:rPr>
            </w:pPr>
            <w:r w:rsidRPr="004C4F26">
              <w:rPr>
                <w:rFonts w:asciiTheme="minorHAnsi" w:hAnsiTheme="minorHAnsi"/>
                <w:sz w:val="22"/>
                <w:szCs w:val="22"/>
              </w:rPr>
              <w:t>275</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II ОУ- Севлиево</w:t>
            </w:r>
            <w:r w:rsidR="004312E8" w:rsidRPr="004C4F26">
              <w:rPr>
                <w:rFonts w:asciiTheme="minorHAnsi" w:hAnsiTheme="minorHAnsi"/>
                <w:sz w:val="22"/>
                <w:szCs w:val="22"/>
              </w:rPr>
              <w:t>,  б</w:t>
            </w:r>
            <w:r w:rsidRPr="004C4F26">
              <w:rPr>
                <w:rFonts w:asciiTheme="minorHAnsi" w:hAnsiTheme="minorHAnsi"/>
                <w:sz w:val="22"/>
                <w:szCs w:val="22"/>
              </w:rPr>
              <w:t>рой ученици в I – 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617</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527</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534</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529</w:t>
            </w:r>
          </w:p>
        </w:tc>
        <w:tc>
          <w:tcPr>
            <w:tcW w:w="401" w:type="pct"/>
            <w:vAlign w:val="center"/>
          </w:tcPr>
          <w:p w:rsidR="00A92289" w:rsidRPr="004C4F26" w:rsidRDefault="003A5D8A" w:rsidP="004312E8">
            <w:pPr>
              <w:jc w:val="right"/>
              <w:rPr>
                <w:rFonts w:asciiTheme="minorHAnsi" w:hAnsiTheme="minorHAnsi"/>
                <w:sz w:val="22"/>
                <w:szCs w:val="22"/>
              </w:rPr>
            </w:pPr>
            <w:r w:rsidRPr="004C4F26">
              <w:rPr>
                <w:rFonts w:asciiTheme="minorHAnsi" w:hAnsiTheme="minorHAnsi"/>
                <w:sz w:val="22"/>
                <w:szCs w:val="22"/>
              </w:rPr>
              <w:t>530</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 xml:space="preserve">СОУ </w:t>
            </w:r>
            <w:r w:rsidR="004312E8" w:rsidRPr="004C4F26">
              <w:rPr>
                <w:rFonts w:asciiTheme="minorHAnsi" w:hAnsiTheme="minorHAnsi"/>
                <w:sz w:val="22"/>
                <w:szCs w:val="22"/>
              </w:rPr>
              <w:t>–</w:t>
            </w:r>
            <w:r w:rsidRPr="004C4F26">
              <w:rPr>
                <w:rFonts w:asciiTheme="minorHAnsi" w:hAnsiTheme="minorHAnsi"/>
                <w:sz w:val="22"/>
                <w:szCs w:val="22"/>
              </w:rPr>
              <w:t xml:space="preserve"> Севлиево</w:t>
            </w:r>
            <w:r w:rsidR="004312E8" w:rsidRPr="004C4F26">
              <w:rPr>
                <w:rFonts w:asciiTheme="minorHAnsi" w:hAnsiTheme="minorHAnsi"/>
                <w:sz w:val="22"/>
                <w:szCs w:val="22"/>
              </w:rPr>
              <w:t>, б</w:t>
            </w:r>
            <w:r w:rsidRPr="004C4F26">
              <w:rPr>
                <w:rFonts w:asciiTheme="minorHAnsi" w:hAnsiTheme="minorHAnsi"/>
                <w:sz w:val="22"/>
                <w:szCs w:val="22"/>
              </w:rPr>
              <w:t>рой ученици в I – XIIклас</w:t>
            </w:r>
          </w:p>
        </w:tc>
        <w:tc>
          <w:tcPr>
            <w:tcW w:w="420" w:type="pct"/>
            <w:vAlign w:val="center"/>
          </w:tcPr>
          <w:p w:rsidR="00A92289" w:rsidRPr="004C4F26" w:rsidRDefault="00A92289" w:rsidP="004312E8">
            <w:pPr>
              <w:jc w:val="right"/>
              <w:rPr>
                <w:rFonts w:asciiTheme="minorHAnsi" w:hAnsiTheme="minorHAnsi"/>
                <w:sz w:val="22"/>
                <w:szCs w:val="22"/>
              </w:rPr>
            </w:pPr>
            <w:r w:rsidRPr="004C4F26">
              <w:rPr>
                <w:rFonts w:asciiTheme="minorHAnsi" w:hAnsiTheme="minorHAnsi"/>
                <w:sz w:val="22"/>
                <w:szCs w:val="22"/>
              </w:rPr>
              <w:t>1090</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919</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954</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988</w:t>
            </w:r>
          </w:p>
        </w:tc>
        <w:tc>
          <w:tcPr>
            <w:tcW w:w="401" w:type="pct"/>
            <w:vAlign w:val="center"/>
          </w:tcPr>
          <w:p w:rsidR="00A92289" w:rsidRPr="004C4F26" w:rsidRDefault="003A5D8A" w:rsidP="004312E8">
            <w:pPr>
              <w:jc w:val="right"/>
              <w:rPr>
                <w:rFonts w:asciiTheme="minorHAnsi" w:hAnsiTheme="minorHAnsi"/>
                <w:sz w:val="22"/>
                <w:szCs w:val="22"/>
              </w:rPr>
            </w:pPr>
            <w:r w:rsidRPr="004C4F26">
              <w:rPr>
                <w:rFonts w:asciiTheme="minorHAnsi" w:hAnsiTheme="minorHAnsi"/>
                <w:sz w:val="22"/>
                <w:szCs w:val="22"/>
              </w:rPr>
              <w:t>1025</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 - с.Душево</w:t>
            </w:r>
            <w:r w:rsidR="004312E8" w:rsidRPr="004C4F26">
              <w:rPr>
                <w:rFonts w:asciiTheme="minorHAnsi" w:hAnsiTheme="minorHAnsi"/>
                <w:sz w:val="22"/>
                <w:szCs w:val="22"/>
              </w:rPr>
              <w:t>, б</w:t>
            </w:r>
            <w:r w:rsidRPr="004C4F26">
              <w:rPr>
                <w:rFonts w:asciiTheme="minorHAnsi" w:hAnsiTheme="minorHAnsi"/>
                <w:sz w:val="22"/>
                <w:szCs w:val="22"/>
              </w:rPr>
              <w:t>рой ученици в I – 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88</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97</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116</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120</w:t>
            </w:r>
          </w:p>
        </w:tc>
        <w:tc>
          <w:tcPr>
            <w:tcW w:w="401" w:type="pct"/>
            <w:vAlign w:val="center"/>
          </w:tcPr>
          <w:p w:rsidR="00A92289" w:rsidRPr="004C4F26" w:rsidRDefault="00A92289" w:rsidP="004312E8">
            <w:pPr>
              <w:jc w:val="right"/>
              <w:rPr>
                <w:rFonts w:asciiTheme="minorHAnsi" w:hAnsiTheme="minorHAnsi"/>
                <w:sz w:val="22"/>
                <w:szCs w:val="22"/>
              </w:rPr>
            </w:pPr>
            <w:r w:rsidRPr="004C4F26">
              <w:rPr>
                <w:rFonts w:asciiTheme="minorHAnsi" w:hAnsiTheme="minorHAnsi"/>
                <w:sz w:val="22"/>
                <w:szCs w:val="22"/>
              </w:rPr>
              <w:t>127</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 - с.Градница</w:t>
            </w:r>
            <w:r w:rsidR="004312E8" w:rsidRPr="004C4F26">
              <w:rPr>
                <w:rFonts w:asciiTheme="minorHAnsi" w:hAnsiTheme="minorHAnsi"/>
                <w:sz w:val="22"/>
                <w:szCs w:val="22"/>
              </w:rPr>
              <w:t>,б</w:t>
            </w:r>
            <w:r w:rsidRPr="004C4F26">
              <w:rPr>
                <w:rFonts w:asciiTheme="minorHAnsi" w:hAnsiTheme="minorHAnsi"/>
                <w:sz w:val="22"/>
                <w:szCs w:val="22"/>
              </w:rPr>
              <w:t>рой ученици в I–VIIIклас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120</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91</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96</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91</w:t>
            </w:r>
          </w:p>
        </w:tc>
        <w:tc>
          <w:tcPr>
            <w:tcW w:w="401" w:type="pct"/>
            <w:vAlign w:val="center"/>
          </w:tcPr>
          <w:p w:rsidR="00A92289" w:rsidRPr="004C4F26" w:rsidRDefault="003A5D8A" w:rsidP="004312E8">
            <w:pPr>
              <w:jc w:val="right"/>
              <w:rPr>
                <w:rFonts w:asciiTheme="minorHAnsi" w:hAnsiTheme="minorHAnsi"/>
                <w:sz w:val="22"/>
                <w:szCs w:val="22"/>
              </w:rPr>
            </w:pPr>
            <w:r w:rsidRPr="004C4F26">
              <w:rPr>
                <w:rFonts w:asciiTheme="minorHAnsi" w:hAnsiTheme="minorHAnsi"/>
                <w:sz w:val="22"/>
                <w:szCs w:val="22"/>
              </w:rPr>
              <w:t>98</w:t>
            </w:r>
          </w:p>
        </w:tc>
      </w:tr>
      <w:tr w:rsidR="00B85667" w:rsidRPr="004C4F26" w:rsidTr="00B85667">
        <w:trPr>
          <w:jc w:val="center"/>
        </w:trPr>
        <w:tc>
          <w:tcPr>
            <w:tcW w:w="2920" w:type="pct"/>
          </w:tcPr>
          <w:p w:rsidR="00A92289" w:rsidRPr="004C4F26" w:rsidRDefault="004312E8" w:rsidP="004312E8">
            <w:pPr>
              <w:ind w:firstLine="284"/>
              <w:jc w:val="both"/>
              <w:rPr>
                <w:rFonts w:asciiTheme="minorHAnsi" w:hAnsiTheme="minorHAnsi"/>
                <w:sz w:val="22"/>
                <w:szCs w:val="22"/>
              </w:rPr>
            </w:pPr>
            <w:r w:rsidRPr="004C4F26">
              <w:rPr>
                <w:rFonts w:asciiTheme="minorHAnsi" w:hAnsiTheme="minorHAnsi"/>
                <w:sz w:val="22"/>
                <w:szCs w:val="22"/>
              </w:rPr>
              <w:t>ОУ - с.Шумата, б</w:t>
            </w:r>
            <w:r w:rsidR="000F1431" w:rsidRPr="004C4F26">
              <w:rPr>
                <w:rFonts w:asciiTheme="minorHAnsi" w:hAnsiTheme="minorHAnsi"/>
                <w:sz w:val="22"/>
                <w:szCs w:val="22"/>
              </w:rPr>
              <w:t xml:space="preserve">рой ученици в </w:t>
            </w:r>
            <w:r w:rsidR="00A92289" w:rsidRPr="004C4F26">
              <w:rPr>
                <w:rFonts w:asciiTheme="minorHAnsi" w:hAnsiTheme="minorHAnsi"/>
                <w:sz w:val="22"/>
                <w:szCs w:val="22"/>
              </w:rPr>
              <w:t>I–VIIIклас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90</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83</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87</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98</w:t>
            </w:r>
          </w:p>
        </w:tc>
        <w:tc>
          <w:tcPr>
            <w:tcW w:w="401" w:type="pct"/>
            <w:vAlign w:val="center"/>
          </w:tcPr>
          <w:p w:rsidR="00A92289" w:rsidRPr="004C4F26" w:rsidRDefault="003A5D8A" w:rsidP="004312E8">
            <w:pPr>
              <w:jc w:val="right"/>
              <w:rPr>
                <w:rFonts w:asciiTheme="minorHAnsi" w:hAnsiTheme="minorHAnsi"/>
                <w:sz w:val="22"/>
                <w:szCs w:val="22"/>
              </w:rPr>
            </w:pPr>
            <w:r w:rsidRPr="004C4F26">
              <w:rPr>
                <w:rFonts w:asciiTheme="minorHAnsi" w:hAnsiTheme="minorHAnsi"/>
                <w:sz w:val="22"/>
                <w:szCs w:val="22"/>
              </w:rPr>
              <w:t>101</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 - с.Ряховците</w:t>
            </w:r>
            <w:r w:rsidR="004312E8" w:rsidRPr="004C4F26">
              <w:rPr>
                <w:rFonts w:asciiTheme="minorHAnsi" w:hAnsiTheme="minorHAnsi"/>
                <w:sz w:val="22"/>
                <w:szCs w:val="22"/>
              </w:rPr>
              <w:t>, б</w:t>
            </w:r>
            <w:r w:rsidRPr="004C4F26">
              <w:rPr>
                <w:rFonts w:asciiTheme="minorHAnsi" w:hAnsiTheme="minorHAnsi"/>
                <w:sz w:val="22"/>
                <w:szCs w:val="22"/>
              </w:rPr>
              <w:t>рой ученици в I–VIIIклас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132</w:t>
            </w:r>
          </w:p>
        </w:tc>
        <w:tc>
          <w:tcPr>
            <w:tcW w:w="419"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79</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73</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65</w:t>
            </w:r>
          </w:p>
        </w:tc>
        <w:tc>
          <w:tcPr>
            <w:tcW w:w="401"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53</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ОУ-с.П.Славейков</w:t>
            </w:r>
            <w:r w:rsidR="004312E8" w:rsidRPr="004C4F26">
              <w:rPr>
                <w:rFonts w:asciiTheme="minorHAnsi" w:hAnsiTheme="minorHAnsi"/>
                <w:sz w:val="22"/>
                <w:szCs w:val="22"/>
              </w:rPr>
              <w:t>, б</w:t>
            </w:r>
            <w:r w:rsidRPr="004C4F26">
              <w:rPr>
                <w:rFonts w:asciiTheme="minorHAnsi" w:hAnsiTheme="minorHAnsi"/>
                <w:sz w:val="22"/>
                <w:szCs w:val="22"/>
              </w:rPr>
              <w:t>рой ученици в I–VIIIклас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93</w:t>
            </w:r>
          </w:p>
        </w:tc>
        <w:tc>
          <w:tcPr>
            <w:tcW w:w="419"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80</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78</w:t>
            </w:r>
          </w:p>
        </w:tc>
        <w:tc>
          <w:tcPr>
            <w:tcW w:w="420"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69</w:t>
            </w:r>
          </w:p>
        </w:tc>
        <w:tc>
          <w:tcPr>
            <w:tcW w:w="401" w:type="pct"/>
            <w:vAlign w:val="center"/>
          </w:tcPr>
          <w:p w:rsidR="00A92289" w:rsidRPr="004C4F26" w:rsidRDefault="003A5D8A" w:rsidP="004312E8">
            <w:pPr>
              <w:ind w:firstLine="284"/>
              <w:jc w:val="right"/>
              <w:rPr>
                <w:rFonts w:asciiTheme="minorHAnsi" w:hAnsiTheme="minorHAnsi"/>
                <w:sz w:val="22"/>
                <w:szCs w:val="22"/>
              </w:rPr>
            </w:pPr>
            <w:r w:rsidRPr="004C4F26">
              <w:rPr>
                <w:rFonts w:asciiTheme="minorHAnsi" w:hAnsiTheme="minorHAnsi"/>
                <w:sz w:val="22"/>
                <w:szCs w:val="22"/>
              </w:rPr>
              <w:t>68</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 - с.Кормянско</w:t>
            </w:r>
            <w:r w:rsidR="004312E8" w:rsidRPr="004C4F26">
              <w:rPr>
                <w:rFonts w:asciiTheme="minorHAnsi" w:hAnsiTheme="minorHAnsi"/>
                <w:sz w:val="22"/>
                <w:szCs w:val="22"/>
              </w:rPr>
              <w:t>, б</w:t>
            </w:r>
            <w:r w:rsidRPr="004C4F26">
              <w:rPr>
                <w:rFonts w:asciiTheme="minorHAnsi" w:hAnsiTheme="minorHAnsi"/>
                <w:sz w:val="22"/>
                <w:szCs w:val="22"/>
              </w:rPr>
              <w:t>рой ученици в I – 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64</w:t>
            </w:r>
          </w:p>
        </w:tc>
        <w:tc>
          <w:tcPr>
            <w:tcW w:w="419"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w:t>
            </w:r>
          </w:p>
        </w:tc>
        <w:tc>
          <w:tcPr>
            <w:tcW w:w="401"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 - с.Добромирка</w:t>
            </w:r>
            <w:r w:rsidR="004312E8" w:rsidRPr="004C4F26">
              <w:rPr>
                <w:rFonts w:asciiTheme="minorHAnsi" w:hAnsiTheme="minorHAnsi"/>
                <w:sz w:val="22"/>
                <w:szCs w:val="22"/>
              </w:rPr>
              <w:t>, б</w:t>
            </w:r>
            <w:r w:rsidRPr="004C4F26">
              <w:rPr>
                <w:rFonts w:asciiTheme="minorHAnsi" w:hAnsiTheme="minorHAnsi"/>
                <w:sz w:val="22"/>
                <w:szCs w:val="22"/>
              </w:rPr>
              <w:t>рой ученици в I–VIIIклас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77</w:t>
            </w:r>
          </w:p>
        </w:tc>
        <w:tc>
          <w:tcPr>
            <w:tcW w:w="419"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85</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87</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75</w:t>
            </w:r>
          </w:p>
        </w:tc>
        <w:tc>
          <w:tcPr>
            <w:tcW w:w="401"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69</w:t>
            </w:r>
          </w:p>
        </w:tc>
      </w:tr>
      <w:tr w:rsidR="00B85667" w:rsidRPr="004C4F26" w:rsidTr="00B85667">
        <w:trPr>
          <w:jc w:val="center"/>
        </w:trPr>
        <w:tc>
          <w:tcPr>
            <w:tcW w:w="2920" w:type="pct"/>
          </w:tcPr>
          <w:p w:rsidR="00A92289" w:rsidRPr="004C4F26" w:rsidRDefault="00A92289" w:rsidP="004312E8">
            <w:pPr>
              <w:ind w:firstLine="284"/>
              <w:jc w:val="both"/>
              <w:rPr>
                <w:rFonts w:asciiTheme="minorHAnsi" w:hAnsiTheme="minorHAnsi"/>
                <w:sz w:val="22"/>
                <w:szCs w:val="22"/>
              </w:rPr>
            </w:pPr>
            <w:r w:rsidRPr="004C4F26">
              <w:rPr>
                <w:rFonts w:asciiTheme="minorHAnsi" w:hAnsiTheme="minorHAnsi"/>
                <w:sz w:val="22"/>
                <w:szCs w:val="22"/>
              </w:rPr>
              <w:t>ОУ - с. Крамолин</w:t>
            </w:r>
            <w:r w:rsidR="004312E8" w:rsidRPr="004C4F26">
              <w:rPr>
                <w:rFonts w:asciiTheme="minorHAnsi" w:hAnsiTheme="minorHAnsi"/>
                <w:sz w:val="22"/>
                <w:szCs w:val="22"/>
              </w:rPr>
              <w:t>, б</w:t>
            </w:r>
            <w:r w:rsidRPr="004C4F26">
              <w:rPr>
                <w:rFonts w:asciiTheme="minorHAnsi" w:hAnsiTheme="minorHAnsi"/>
                <w:sz w:val="22"/>
                <w:szCs w:val="22"/>
              </w:rPr>
              <w:t>рой ученици в I – VIIIклас</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89</w:t>
            </w:r>
          </w:p>
        </w:tc>
        <w:tc>
          <w:tcPr>
            <w:tcW w:w="419"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77</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71</w:t>
            </w:r>
          </w:p>
        </w:tc>
        <w:tc>
          <w:tcPr>
            <w:tcW w:w="420"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74</w:t>
            </w:r>
          </w:p>
        </w:tc>
        <w:tc>
          <w:tcPr>
            <w:tcW w:w="401" w:type="pct"/>
            <w:vAlign w:val="center"/>
          </w:tcPr>
          <w:p w:rsidR="00A92289" w:rsidRPr="004C4F26" w:rsidRDefault="00A92289" w:rsidP="004312E8">
            <w:pPr>
              <w:ind w:firstLine="284"/>
              <w:jc w:val="right"/>
              <w:rPr>
                <w:rFonts w:asciiTheme="minorHAnsi" w:hAnsiTheme="minorHAnsi"/>
                <w:sz w:val="22"/>
                <w:szCs w:val="22"/>
              </w:rPr>
            </w:pPr>
            <w:r w:rsidRPr="004C4F26">
              <w:rPr>
                <w:rFonts w:asciiTheme="minorHAnsi" w:hAnsiTheme="minorHAnsi"/>
                <w:sz w:val="22"/>
                <w:szCs w:val="22"/>
              </w:rPr>
              <w:t>63</w:t>
            </w:r>
          </w:p>
        </w:tc>
      </w:tr>
      <w:tr w:rsidR="00B85667" w:rsidRPr="004C4F26" w:rsidTr="00B85667">
        <w:trPr>
          <w:trHeight w:val="358"/>
          <w:jc w:val="center"/>
        </w:trPr>
        <w:tc>
          <w:tcPr>
            <w:tcW w:w="2920" w:type="pct"/>
            <w:vAlign w:val="bottom"/>
          </w:tcPr>
          <w:p w:rsidR="00A92289" w:rsidRPr="004C4F26" w:rsidRDefault="00A92289" w:rsidP="00C8759A">
            <w:pPr>
              <w:ind w:firstLine="284"/>
              <w:jc w:val="right"/>
              <w:rPr>
                <w:rFonts w:asciiTheme="minorHAnsi" w:hAnsiTheme="minorHAnsi"/>
                <w:b/>
                <w:sz w:val="22"/>
                <w:szCs w:val="22"/>
              </w:rPr>
            </w:pPr>
            <w:r w:rsidRPr="004C4F26">
              <w:rPr>
                <w:rFonts w:asciiTheme="minorHAnsi" w:hAnsiTheme="minorHAnsi"/>
                <w:b/>
                <w:sz w:val="22"/>
                <w:szCs w:val="22"/>
              </w:rPr>
              <w:t>ЗА ОБЩИНАТА:</w:t>
            </w:r>
          </w:p>
        </w:tc>
        <w:tc>
          <w:tcPr>
            <w:tcW w:w="420" w:type="pct"/>
            <w:vAlign w:val="center"/>
          </w:tcPr>
          <w:p w:rsidR="00A92289" w:rsidRPr="004C4F26" w:rsidRDefault="00947D4C" w:rsidP="00C8759A">
            <w:pPr>
              <w:jc w:val="right"/>
              <w:rPr>
                <w:rFonts w:asciiTheme="minorHAnsi" w:hAnsiTheme="minorHAnsi"/>
                <w:b/>
                <w:sz w:val="22"/>
                <w:szCs w:val="22"/>
              </w:rPr>
            </w:pPr>
            <w:r w:rsidRPr="004C4F26">
              <w:rPr>
                <w:rFonts w:asciiTheme="minorHAnsi" w:hAnsiTheme="minorHAnsi"/>
                <w:b/>
              </w:rPr>
              <w:fldChar w:fldCharType="begin"/>
            </w:r>
            <w:r w:rsidR="00A92289" w:rsidRPr="004C4F26">
              <w:rPr>
                <w:rFonts w:asciiTheme="minorHAnsi" w:hAnsiTheme="minorHAnsi"/>
                <w:b/>
                <w:sz w:val="22"/>
                <w:szCs w:val="22"/>
              </w:rPr>
              <w:instrText xml:space="preserve"> =SUM(ABOVE) </w:instrText>
            </w:r>
            <w:r w:rsidRPr="004C4F26">
              <w:rPr>
                <w:rFonts w:asciiTheme="minorHAnsi" w:hAnsiTheme="minorHAnsi"/>
                <w:b/>
              </w:rPr>
              <w:fldChar w:fldCharType="separate"/>
            </w:r>
            <w:r w:rsidR="00A92289" w:rsidRPr="004C4F26">
              <w:rPr>
                <w:rFonts w:asciiTheme="minorHAnsi" w:hAnsiTheme="minorHAnsi"/>
                <w:b/>
                <w:noProof/>
                <w:sz w:val="22"/>
                <w:szCs w:val="22"/>
              </w:rPr>
              <w:t>3120</w:t>
            </w:r>
            <w:r w:rsidRPr="004C4F26">
              <w:rPr>
                <w:rFonts w:asciiTheme="minorHAnsi" w:hAnsiTheme="minorHAnsi"/>
                <w:b/>
              </w:rPr>
              <w:fldChar w:fldCharType="end"/>
            </w:r>
          </w:p>
        </w:tc>
        <w:tc>
          <w:tcPr>
            <w:tcW w:w="419" w:type="pct"/>
            <w:vAlign w:val="center"/>
          </w:tcPr>
          <w:p w:rsidR="00A92289" w:rsidRPr="004C4F26" w:rsidRDefault="003A5D8A" w:rsidP="00C8759A">
            <w:pPr>
              <w:jc w:val="right"/>
              <w:rPr>
                <w:rFonts w:asciiTheme="minorHAnsi" w:hAnsiTheme="minorHAnsi"/>
                <w:b/>
                <w:sz w:val="22"/>
                <w:szCs w:val="22"/>
              </w:rPr>
            </w:pPr>
            <w:r w:rsidRPr="004C4F26">
              <w:rPr>
                <w:rFonts w:asciiTheme="minorHAnsi" w:hAnsiTheme="minorHAnsi"/>
                <w:b/>
                <w:sz w:val="22"/>
                <w:szCs w:val="22"/>
              </w:rPr>
              <w:t>2568</w:t>
            </w:r>
          </w:p>
        </w:tc>
        <w:tc>
          <w:tcPr>
            <w:tcW w:w="420" w:type="pct"/>
            <w:vAlign w:val="center"/>
          </w:tcPr>
          <w:p w:rsidR="00A92289" w:rsidRPr="004C4F26" w:rsidRDefault="003A5D8A" w:rsidP="00C8759A">
            <w:pPr>
              <w:jc w:val="right"/>
              <w:rPr>
                <w:rFonts w:asciiTheme="minorHAnsi" w:hAnsiTheme="minorHAnsi"/>
                <w:b/>
                <w:sz w:val="22"/>
                <w:szCs w:val="22"/>
              </w:rPr>
            </w:pPr>
            <w:r w:rsidRPr="004C4F26">
              <w:rPr>
                <w:rFonts w:asciiTheme="minorHAnsi" w:hAnsiTheme="minorHAnsi"/>
                <w:b/>
                <w:sz w:val="22"/>
                <w:szCs w:val="22"/>
              </w:rPr>
              <w:t>2588</w:t>
            </w:r>
          </w:p>
        </w:tc>
        <w:tc>
          <w:tcPr>
            <w:tcW w:w="420" w:type="pct"/>
            <w:vAlign w:val="center"/>
          </w:tcPr>
          <w:p w:rsidR="00A92289" w:rsidRPr="004C4F26" w:rsidRDefault="003A5D8A" w:rsidP="00C8759A">
            <w:pPr>
              <w:jc w:val="right"/>
              <w:rPr>
                <w:rFonts w:asciiTheme="minorHAnsi" w:hAnsiTheme="minorHAnsi"/>
                <w:b/>
                <w:sz w:val="22"/>
                <w:szCs w:val="22"/>
              </w:rPr>
            </w:pPr>
            <w:r w:rsidRPr="004C4F26">
              <w:rPr>
                <w:rFonts w:asciiTheme="minorHAnsi" w:hAnsiTheme="minorHAnsi"/>
                <w:b/>
                <w:sz w:val="22"/>
                <w:szCs w:val="22"/>
              </w:rPr>
              <w:t>2586</w:t>
            </w:r>
          </w:p>
        </w:tc>
        <w:tc>
          <w:tcPr>
            <w:tcW w:w="401" w:type="pct"/>
            <w:vAlign w:val="center"/>
          </w:tcPr>
          <w:p w:rsidR="00A92289" w:rsidRPr="004C4F26" w:rsidRDefault="003A5D8A" w:rsidP="00C8759A">
            <w:pPr>
              <w:jc w:val="right"/>
              <w:rPr>
                <w:rFonts w:asciiTheme="minorHAnsi" w:hAnsiTheme="minorHAnsi"/>
                <w:b/>
                <w:sz w:val="22"/>
                <w:szCs w:val="22"/>
              </w:rPr>
            </w:pPr>
            <w:r w:rsidRPr="004C4F26">
              <w:rPr>
                <w:rFonts w:asciiTheme="minorHAnsi" w:hAnsiTheme="minorHAnsi"/>
                <w:b/>
                <w:sz w:val="22"/>
                <w:szCs w:val="22"/>
              </w:rPr>
              <w:t>2545</w:t>
            </w:r>
          </w:p>
        </w:tc>
      </w:tr>
    </w:tbl>
    <w:p w:rsidR="00C8759A" w:rsidRPr="004C4F26" w:rsidRDefault="00C8759A" w:rsidP="00611AC8">
      <w:pPr>
        <w:widowControl w:val="0"/>
        <w:autoSpaceDE w:val="0"/>
        <w:autoSpaceDN w:val="0"/>
        <w:adjustRightInd w:val="0"/>
        <w:spacing w:after="0" w:line="240" w:lineRule="auto"/>
        <w:ind w:firstLine="284"/>
        <w:jc w:val="right"/>
        <w:rPr>
          <w:rFonts w:asciiTheme="minorHAnsi" w:hAnsiTheme="minorHAnsi"/>
          <w:sz w:val="6"/>
        </w:rPr>
      </w:pPr>
    </w:p>
    <w:p w:rsidR="004A75E5" w:rsidRPr="004C4F26" w:rsidRDefault="00070D79" w:rsidP="00F8704D">
      <w:pPr>
        <w:widowControl w:val="0"/>
        <w:autoSpaceDE w:val="0"/>
        <w:autoSpaceDN w:val="0"/>
        <w:adjustRightInd w:val="0"/>
        <w:spacing w:after="0" w:line="240" w:lineRule="auto"/>
        <w:ind w:firstLine="284"/>
        <w:jc w:val="center"/>
        <w:rPr>
          <w:rFonts w:asciiTheme="minorHAnsi" w:hAnsiTheme="minorHAnsi"/>
          <w:b/>
        </w:rPr>
      </w:pPr>
      <w:r w:rsidRPr="004C4F26">
        <w:rPr>
          <w:rFonts w:asciiTheme="minorHAnsi" w:hAnsiTheme="minorHAnsi"/>
          <w:b/>
        </w:rPr>
        <w:t>Диаграма 4.</w:t>
      </w:r>
      <w:r w:rsidR="00111769" w:rsidRPr="004C4F26">
        <w:rPr>
          <w:rFonts w:asciiTheme="minorHAnsi" w:hAnsiTheme="minorHAnsi"/>
          <w:b/>
        </w:rPr>
        <w:t xml:space="preserve"> Ученици - град</w:t>
      </w:r>
    </w:p>
    <w:p w:rsidR="00070D79" w:rsidRPr="004C4F26" w:rsidRDefault="00070D79" w:rsidP="00611AC8">
      <w:pPr>
        <w:widowControl w:val="0"/>
        <w:autoSpaceDE w:val="0"/>
        <w:autoSpaceDN w:val="0"/>
        <w:adjustRightInd w:val="0"/>
        <w:spacing w:after="0" w:line="240" w:lineRule="auto"/>
        <w:jc w:val="both"/>
        <w:rPr>
          <w:rFonts w:asciiTheme="minorHAnsi" w:hAnsiTheme="minorHAnsi"/>
        </w:rPr>
      </w:pPr>
      <w:r w:rsidRPr="004C4F26">
        <w:rPr>
          <w:rFonts w:asciiTheme="minorHAnsi" w:hAnsiTheme="minorHAnsi"/>
          <w:noProof/>
        </w:rPr>
        <w:drawing>
          <wp:inline distT="0" distB="0" distL="0" distR="0">
            <wp:extent cx="6238875" cy="2257425"/>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8527C" w:rsidRPr="004C4F26" w:rsidRDefault="0078527C" w:rsidP="00611AC8">
      <w:pPr>
        <w:widowControl w:val="0"/>
        <w:autoSpaceDE w:val="0"/>
        <w:autoSpaceDN w:val="0"/>
        <w:adjustRightInd w:val="0"/>
        <w:spacing w:after="0" w:line="240" w:lineRule="auto"/>
        <w:ind w:firstLine="284"/>
        <w:jc w:val="right"/>
        <w:rPr>
          <w:rFonts w:asciiTheme="minorHAnsi" w:hAnsiTheme="minorHAnsi"/>
          <w:b/>
          <w:sz w:val="2"/>
        </w:rPr>
      </w:pPr>
    </w:p>
    <w:p w:rsidR="00111769" w:rsidRPr="004C4F26" w:rsidRDefault="00111769" w:rsidP="00F8704D">
      <w:pPr>
        <w:widowControl w:val="0"/>
        <w:autoSpaceDE w:val="0"/>
        <w:autoSpaceDN w:val="0"/>
        <w:adjustRightInd w:val="0"/>
        <w:spacing w:after="0" w:line="240" w:lineRule="auto"/>
        <w:ind w:firstLine="284"/>
        <w:jc w:val="center"/>
        <w:rPr>
          <w:rFonts w:asciiTheme="minorHAnsi" w:hAnsiTheme="minorHAnsi"/>
          <w:b/>
        </w:rPr>
      </w:pPr>
      <w:r w:rsidRPr="004C4F26">
        <w:rPr>
          <w:rFonts w:asciiTheme="minorHAnsi" w:hAnsiTheme="minorHAnsi"/>
          <w:b/>
        </w:rPr>
        <w:t>Диаграма 4. Ученици - села</w:t>
      </w:r>
    </w:p>
    <w:p w:rsidR="00111769" w:rsidRPr="004C4F26" w:rsidRDefault="00D21BF9" w:rsidP="00611AC8">
      <w:pPr>
        <w:widowControl w:val="0"/>
        <w:autoSpaceDE w:val="0"/>
        <w:autoSpaceDN w:val="0"/>
        <w:adjustRightInd w:val="0"/>
        <w:spacing w:after="0" w:line="240" w:lineRule="auto"/>
        <w:jc w:val="both"/>
        <w:rPr>
          <w:rFonts w:asciiTheme="minorHAnsi" w:hAnsiTheme="minorHAnsi"/>
        </w:rPr>
      </w:pPr>
      <w:r w:rsidRPr="004C4F26">
        <w:rPr>
          <w:rFonts w:asciiTheme="minorHAnsi" w:hAnsiTheme="minorHAnsi"/>
          <w:noProof/>
        </w:rPr>
        <w:lastRenderedPageBreak/>
        <w:drawing>
          <wp:inline distT="0" distB="0" distL="0" distR="0">
            <wp:extent cx="6296025" cy="258127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A75E5"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От</w:t>
      </w:r>
      <w:r w:rsidR="00B87506" w:rsidRPr="004C4F26">
        <w:rPr>
          <w:rFonts w:asciiTheme="minorHAnsi" w:hAnsiTheme="minorHAnsi"/>
        </w:rPr>
        <w:t xml:space="preserve"> данните в таблицата </w:t>
      </w:r>
      <w:r w:rsidR="00C8759A" w:rsidRPr="004C4F26">
        <w:rPr>
          <w:rFonts w:asciiTheme="minorHAnsi" w:hAnsiTheme="minorHAnsi"/>
        </w:rPr>
        <w:t xml:space="preserve">и диаграмите </w:t>
      </w:r>
      <w:r w:rsidR="00CC41ED" w:rsidRPr="004C4F26">
        <w:rPr>
          <w:rFonts w:asciiTheme="minorHAnsi" w:hAnsiTheme="minorHAnsi"/>
        </w:rPr>
        <w:t>може да сепроследидвижението</w:t>
      </w:r>
      <w:r w:rsidR="00B87506" w:rsidRPr="004C4F26">
        <w:rPr>
          <w:rFonts w:asciiTheme="minorHAnsi" w:hAnsiTheme="minorHAnsi"/>
        </w:rPr>
        <w:t xml:space="preserve"> в броя на учениците, обхванати в общинските училища – от 3120 </w:t>
      </w:r>
      <w:r w:rsidRPr="004C4F26">
        <w:rPr>
          <w:rFonts w:asciiTheme="minorHAnsi" w:hAnsiTheme="minorHAnsi"/>
        </w:rPr>
        <w:t>през</w:t>
      </w:r>
      <w:r w:rsidR="003A5D8A" w:rsidRPr="004C4F26">
        <w:rPr>
          <w:rFonts w:asciiTheme="minorHAnsi" w:hAnsiTheme="minorHAnsi"/>
        </w:rPr>
        <w:t>2006</w:t>
      </w:r>
      <w:r w:rsidR="00B87506" w:rsidRPr="004C4F26">
        <w:rPr>
          <w:rFonts w:asciiTheme="minorHAnsi" w:hAnsiTheme="minorHAnsi"/>
        </w:rPr>
        <w:t xml:space="preserve">/2007 учебна година на 2545 през </w:t>
      </w:r>
      <w:r w:rsidRPr="004C4F26">
        <w:rPr>
          <w:rFonts w:asciiTheme="minorHAnsi" w:hAnsiTheme="minorHAnsi"/>
        </w:rPr>
        <w:t>учебната</w:t>
      </w:r>
      <w:r w:rsidR="003A5D8A" w:rsidRPr="004C4F26">
        <w:rPr>
          <w:rFonts w:asciiTheme="minorHAnsi" w:hAnsiTheme="minorHAnsi"/>
        </w:rPr>
        <w:t xml:space="preserve">2015/2016 </w:t>
      </w:r>
      <w:r w:rsidR="00B87506" w:rsidRPr="004C4F26">
        <w:rPr>
          <w:rFonts w:asciiTheme="minorHAnsi" w:hAnsiTheme="minorHAnsi"/>
        </w:rPr>
        <w:t xml:space="preserve"> година. </w:t>
      </w:r>
      <w:r w:rsidR="0063762A" w:rsidRPr="004C4F26">
        <w:rPr>
          <w:rFonts w:asciiTheme="minorHAnsi" w:hAnsiTheme="minorHAnsi"/>
        </w:rPr>
        <w:t>За 10 години броят на учениците намалява  с</w:t>
      </w:r>
      <w:r w:rsidR="003A5D8A" w:rsidRPr="004C4F26">
        <w:rPr>
          <w:rFonts w:asciiTheme="minorHAnsi" w:hAnsiTheme="minorHAnsi"/>
        </w:rPr>
        <w:t xml:space="preserve"> 575, </w:t>
      </w:r>
      <w:r w:rsidR="00B87506" w:rsidRPr="004C4F26">
        <w:rPr>
          <w:rFonts w:asciiTheme="minorHAnsi" w:hAnsiTheme="minorHAnsi"/>
        </w:rPr>
        <w:t>приблизително толкова, колкото се обучават във Второ основно училище</w:t>
      </w:r>
      <w:r w:rsidR="00204869" w:rsidRPr="004C4F26">
        <w:rPr>
          <w:rFonts w:asciiTheme="minorHAnsi" w:hAnsiTheme="minorHAnsi"/>
        </w:rPr>
        <w:t xml:space="preserve"> „Стефан Пешев“</w:t>
      </w:r>
      <w:r w:rsidR="00B87506" w:rsidRPr="004C4F26">
        <w:rPr>
          <w:rFonts w:asciiTheme="minorHAnsi" w:hAnsiTheme="minorHAnsi"/>
        </w:rPr>
        <w:t xml:space="preserve"> гр.Севлиево към </w:t>
      </w:r>
      <w:r w:rsidR="007B0100">
        <w:rPr>
          <w:rFonts w:asciiTheme="minorHAnsi" w:hAnsiTheme="minorHAnsi"/>
        </w:rPr>
        <w:t>настоящия момент</w:t>
      </w:r>
      <w:r w:rsidR="00B87506" w:rsidRPr="004C4F26">
        <w:rPr>
          <w:rFonts w:asciiTheme="minorHAnsi" w:hAnsiTheme="minorHAnsi"/>
        </w:rPr>
        <w:t xml:space="preserve">. </w:t>
      </w:r>
    </w:p>
    <w:p w:rsidR="004A75E5" w:rsidRPr="004C4F26" w:rsidRDefault="009E2AFB" w:rsidP="0075774B">
      <w:pPr>
        <w:widowControl w:val="0"/>
        <w:tabs>
          <w:tab w:val="left" w:pos="2440"/>
          <w:tab w:val="left" w:pos="2960"/>
          <w:tab w:val="left" w:pos="4300"/>
          <w:tab w:val="left" w:pos="5200"/>
          <w:tab w:val="left" w:pos="6080"/>
          <w:tab w:val="left" w:pos="8300"/>
        </w:tabs>
        <w:autoSpaceDE w:val="0"/>
        <w:autoSpaceDN w:val="0"/>
        <w:adjustRightInd w:val="0"/>
        <w:spacing w:after="0" w:line="240" w:lineRule="auto"/>
        <w:ind w:firstLine="284"/>
        <w:jc w:val="both"/>
        <w:rPr>
          <w:rFonts w:asciiTheme="minorHAnsi" w:hAnsiTheme="minorHAnsi"/>
        </w:rPr>
      </w:pPr>
      <w:r>
        <w:rPr>
          <w:rFonts w:asciiTheme="minorHAnsi" w:hAnsiTheme="minorHAnsi"/>
        </w:rPr>
        <w:t>Спадът  на</w:t>
      </w:r>
      <w:r w:rsidR="0034695C" w:rsidRPr="004C4F26">
        <w:rPr>
          <w:rFonts w:asciiTheme="minorHAnsi" w:hAnsiTheme="minorHAnsi"/>
        </w:rPr>
        <w:t xml:space="preserve"> бро</w:t>
      </w:r>
      <w:r>
        <w:rPr>
          <w:rFonts w:asciiTheme="minorHAnsi" w:hAnsiTheme="minorHAnsi"/>
        </w:rPr>
        <w:t>я</w:t>
      </w:r>
      <w:r w:rsidR="0034695C" w:rsidRPr="004C4F26">
        <w:rPr>
          <w:rFonts w:asciiTheme="minorHAnsi" w:hAnsiTheme="minorHAnsi"/>
        </w:rPr>
        <w:t xml:space="preserve"> ученици засяга почти всички училища в разглеждания период, но е особено отчетли</w:t>
      </w:r>
      <w:r w:rsidR="007B0100">
        <w:rPr>
          <w:rFonts w:asciiTheme="minorHAnsi" w:hAnsiTheme="minorHAnsi"/>
        </w:rPr>
        <w:t>в за НУ„Св.св. Кирил и Методий“-</w:t>
      </w:r>
      <w:r w:rsidR="0034695C" w:rsidRPr="004C4F26">
        <w:rPr>
          <w:rFonts w:asciiTheme="minorHAnsi" w:hAnsiTheme="minorHAnsi"/>
        </w:rPr>
        <w:t>г</w:t>
      </w:r>
      <w:r w:rsidR="007B0100">
        <w:rPr>
          <w:rFonts w:asciiTheme="minorHAnsi" w:hAnsiTheme="minorHAnsi"/>
        </w:rPr>
        <w:t>р.Севлиево, I ОУ „Христо Ботев“-</w:t>
      </w:r>
      <w:r w:rsidR="0034695C" w:rsidRPr="004C4F26">
        <w:rPr>
          <w:rFonts w:asciiTheme="minorHAnsi" w:hAnsiTheme="minorHAnsi"/>
        </w:rPr>
        <w:t>гр</w:t>
      </w:r>
      <w:r w:rsidR="007B0100">
        <w:rPr>
          <w:rFonts w:asciiTheme="minorHAnsi" w:hAnsiTheme="minorHAnsi"/>
        </w:rPr>
        <w:t>.Севлиево и ОУ „Емилиян Станев“-</w:t>
      </w:r>
      <w:r>
        <w:rPr>
          <w:rFonts w:asciiTheme="minorHAnsi" w:hAnsiTheme="minorHAnsi"/>
        </w:rPr>
        <w:t>с.Ряховците,  „</w:t>
      </w:r>
      <w:r w:rsidR="0034695C" w:rsidRPr="004C4F26">
        <w:rPr>
          <w:rFonts w:asciiTheme="minorHAnsi" w:hAnsiTheme="minorHAnsi"/>
        </w:rPr>
        <w:t>ОУ „Христо Ботев“</w:t>
      </w:r>
      <w:r w:rsidR="007B0100">
        <w:rPr>
          <w:rFonts w:asciiTheme="minorHAnsi" w:hAnsiTheme="minorHAnsi"/>
        </w:rPr>
        <w:t>-</w:t>
      </w:r>
      <w:r w:rsidR="0034695C" w:rsidRPr="004C4F26">
        <w:rPr>
          <w:rFonts w:asciiTheme="minorHAnsi" w:hAnsiTheme="minorHAnsi"/>
        </w:rPr>
        <w:t>с.Добромирка и ОУ „Свети Солунски братя“</w:t>
      </w:r>
      <w:r w:rsidR="007B0100">
        <w:rPr>
          <w:rFonts w:asciiTheme="minorHAnsi" w:hAnsiTheme="minorHAnsi"/>
        </w:rPr>
        <w:t>-</w:t>
      </w:r>
      <w:r w:rsidR="0034695C" w:rsidRPr="004C4F26">
        <w:rPr>
          <w:rFonts w:asciiTheme="minorHAnsi" w:hAnsiTheme="minorHAnsi"/>
        </w:rPr>
        <w:t>с.Крамолин. Последните две училища са със статут на защитени, тъй като отговарят на критериите, свързани с отдалеченост  до  най-близкото средищно училище. П</w:t>
      </w:r>
      <w:r w:rsidR="00C8759A" w:rsidRPr="004C4F26">
        <w:rPr>
          <w:rFonts w:asciiTheme="minorHAnsi" w:hAnsiTheme="minorHAnsi"/>
        </w:rPr>
        <w:t xml:space="preserve">рез последните години </w:t>
      </w:r>
      <w:r w:rsidR="007B0100">
        <w:rPr>
          <w:rFonts w:asciiTheme="minorHAnsi" w:hAnsiTheme="minorHAnsi"/>
        </w:rPr>
        <w:t>единствено</w:t>
      </w:r>
      <w:r w:rsidR="0034695C" w:rsidRPr="004C4F26">
        <w:rPr>
          <w:rFonts w:asciiTheme="minorHAnsi" w:hAnsiTheme="minorHAnsi"/>
        </w:rPr>
        <w:t xml:space="preserve">II ОУ “Стефан Пешев“ гр.Севлиево </w:t>
      </w:r>
      <w:r w:rsidR="00571269" w:rsidRPr="004C4F26">
        <w:rPr>
          <w:rFonts w:asciiTheme="minorHAnsi" w:hAnsiTheme="minorHAnsi"/>
        </w:rPr>
        <w:t xml:space="preserve">и ОУ „Св.Св.Кирил и Методий“ с.П.Славейков </w:t>
      </w:r>
      <w:r w:rsidR="00571269">
        <w:rPr>
          <w:rFonts w:asciiTheme="minorHAnsi" w:hAnsiTheme="minorHAnsi"/>
        </w:rPr>
        <w:t>са</w:t>
      </w:r>
      <w:r w:rsidR="00C8759A" w:rsidRPr="004C4F26">
        <w:rPr>
          <w:rFonts w:asciiTheme="minorHAnsi" w:hAnsiTheme="minorHAnsi"/>
        </w:rPr>
        <w:t>с относително еднакъв брой ученици</w:t>
      </w:r>
      <w:r>
        <w:rPr>
          <w:rFonts w:asciiTheme="minorHAnsi" w:hAnsiTheme="minorHAnsi"/>
        </w:rPr>
        <w:t xml:space="preserve">. Увеличение на </w:t>
      </w:r>
      <w:r w:rsidR="0034695C" w:rsidRPr="004C4F26">
        <w:rPr>
          <w:rFonts w:asciiTheme="minorHAnsi" w:hAnsiTheme="minorHAnsi"/>
        </w:rPr>
        <w:t xml:space="preserve"> броя на учениците се наблюдава в СОУ „Васил Левски“</w:t>
      </w:r>
      <w:r w:rsidR="007B0100">
        <w:rPr>
          <w:rFonts w:asciiTheme="minorHAnsi" w:hAnsiTheme="minorHAnsi"/>
        </w:rPr>
        <w:t>-</w:t>
      </w:r>
      <w:r w:rsidR="0034695C" w:rsidRPr="004C4F26">
        <w:rPr>
          <w:rFonts w:asciiTheme="minorHAnsi" w:hAnsiTheme="minorHAnsi"/>
        </w:rPr>
        <w:t xml:space="preserve">гр.Севлиево </w:t>
      </w:r>
      <w:r w:rsidR="00C8759A" w:rsidRPr="004C4F26">
        <w:rPr>
          <w:rFonts w:asciiTheme="minorHAnsi" w:hAnsiTheme="minorHAnsi"/>
        </w:rPr>
        <w:t xml:space="preserve">и основните училища в селата </w:t>
      </w:r>
      <w:r w:rsidR="0034695C" w:rsidRPr="004C4F26">
        <w:rPr>
          <w:rFonts w:asciiTheme="minorHAnsi" w:hAnsiTheme="minorHAnsi"/>
        </w:rPr>
        <w:t>Шумата, Душево и Градница</w:t>
      </w:r>
      <w:r w:rsidR="0075774B" w:rsidRPr="004C4F26">
        <w:rPr>
          <w:rFonts w:asciiTheme="minorHAnsi" w:hAnsiTheme="minorHAnsi"/>
        </w:rPr>
        <w:t>. ЗаОУ „Васил Левски“</w:t>
      </w:r>
      <w:r w:rsidR="007B0100">
        <w:rPr>
          <w:rFonts w:asciiTheme="minorHAnsi" w:hAnsiTheme="minorHAnsi"/>
        </w:rPr>
        <w:t>-</w:t>
      </w:r>
      <w:r w:rsidR="0075774B" w:rsidRPr="004C4F26">
        <w:rPr>
          <w:rFonts w:asciiTheme="minorHAnsi" w:hAnsiTheme="minorHAnsi"/>
        </w:rPr>
        <w:t xml:space="preserve"> с.Шумата</w:t>
      </w:r>
      <w:r w:rsidR="00503334" w:rsidRPr="004C4F26">
        <w:rPr>
          <w:rFonts w:asciiTheme="minorHAnsi" w:hAnsiTheme="minorHAnsi"/>
        </w:rPr>
        <w:t>,</w:t>
      </w:r>
      <w:r w:rsidR="0075774B" w:rsidRPr="004C4F26">
        <w:rPr>
          <w:rFonts w:asciiTheme="minorHAnsi" w:hAnsiTheme="minorHAnsi"/>
        </w:rPr>
        <w:t xml:space="preserve"> ОУ „Св.св. Кирил и Методий“</w:t>
      </w:r>
      <w:r w:rsidR="007B0100">
        <w:rPr>
          <w:rFonts w:asciiTheme="minorHAnsi" w:hAnsiTheme="minorHAnsi"/>
        </w:rPr>
        <w:t>-</w:t>
      </w:r>
      <w:r w:rsidR="0075774B" w:rsidRPr="004C4F26">
        <w:rPr>
          <w:rFonts w:asciiTheme="minorHAnsi" w:hAnsiTheme="minorHAnsi"/>
        </w:rPr>
        <w:t xml:space="preserve"> с.Душево</w:t>
      </w:r>
      <w:r w:rsidR="00503334" w:rsidRPr="004C4F26">
        <w:rPr>
          <w:rFonts w:asciiTheme="minorHAnsi" w:hAnsiTheme="minorHAnsi"/>
        </w:rPr>
        <w:t xml:space="preserve"> и с.Градница </w:t>
      </w:r>
      <w:r w:rsidR="0034695C" w:rsidRPr="004C4F26">
        <w:rPr>
          <w:rFonts w:asciiTheme="minorHAnsi" w:hAnsiTheme="minorHAnsi"/>
        </w:rPr>
        <w:t>процес</w:t>
      </w:r>
      <w:r w:rsidR="00503334" w:rsidRPr="004C4F26">
        <w:rPr>
          <w:rFonts w:asciiTheme="minorHAnsi" w:hAnsiTheme="minorHAnsi"/>
        </w:rPr>
        <w:t>ът е</w:t>
      </w:r>
      <w:r w:rsidR="0034695C" w:rsidRPr="004C4F26">
        <w:rPr>
          <w:rFonts w:asciiTheme="minorHAnsi" w:hAnsiTheme="minorHAnsi"/>
        </w:rPr>
        <w:t xml:space="preserve"> обективно обусловен от завръщането на цели семейства от чужбина. </w:t>
      </w:r>
    </w:p>
    <w:p w:rsidR="009009D3" w:rsidRPr="004C4F26" w:rsidRDefault="00503334"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 xml:space="preserve">На фона на горепосочените тенденции се наблюдава забавяне в </w:t>
      </w:r>
      <w:r w:rsidR="004A75E5" w:rsidRPr="004C4F26">
        <w:rPr>
          <w:rFonts w:asciiTheme="minorHAnsi" w:hAnsiTheme="minorHAnsi"/>
        </w:rPr>
        <w:t>оптимизиранетонавътрешнатаструктуранаучилищата(основноброй паралелки)</w:t>
      </w:r>
      <w:r w:rsidRPr="004C4F26">
        <w:rPr>
          <w:rFonts w:asciiTheme="minorHAnsi" w:hAnsiTheme="minorHAnsi"/>
        </w:rPr>
        <w:t>,</w:t>
      </w:r>
      <w:r w:rsidR="004A75E5" w:rsidRPr="004C4F26">
        <w:rPr>
          <w:rFonts w:asciiTheme="minorHAnsi" w:hAnsiTheme="minorHAnsi"/>
        </w:rPr>
        <w:t>съобразноспад</w:t>
      </w:r>
      <w:r w:rsidRPr="004C4F26">
        <w:rPr>
          <w:rFonts w:asciiTheme="minorHAnsi" w:hAnsiTheme="minorHAnsi"/>
        </w:rPr>
        <w:t>а</w:t>
      </w:r>
      <w:r w:rsidR="004A75E5" w:rsidRPr="004C4F26">
        <w:rPr>
          <w:rFonts w:asciiTheme="minorHAnsi" w:hAnsiTheme="minorHAnsi"/>
        </w:rPr>
        <w:t>вброянаучениците</w:t>
      </w:r>
      <w:r w:rsidR="009009D3" w:rsidRPr="004C4F26">
        <w:rPr>
          <w:rFonts w:asciiTheme="minorHAnsi" w:hAnsiTheme="minorHAnsi"/>
        </w:rPr>
        <w:t xml:space="preserve">. </w:t>
      </w:r>
      <w:r w:rsidR="004A75E5" w:rsidRPr="004C4F26">
        <w:rPr>
          <w:rFonts w:asciiTheme="minorHAnsi" w:hAnsiTheme="minorHAnsi"/>
        </w:rPr>
        <w:t>Сформират се паралелки с брой ученициподопределенияминимумпонормати</w:t>
      </w:r>
      <w:r w:rsidR="00094BFD" w:rsidRPr="004C4F26">
        <w:rPr>
          <w:rFonts w:asciiTheme="minorHAnsi" w:hAnsiTheme="minorHAnsi"/>
        </w:rPr>
        <w:t>в,</w:t>
      </w:r>
      <w:r w:rsidRPr="004C4F26">
        <w:rPr>
          <w:rFonts w:asciiTheme="minorHAnsi" w:hAnsiTheme="minorHAnsi"/>
        </w:rPr>
        <w:t>характерно за</w:t>
      </w:r>
      <w:r w:rsidR="00094BFD" w:rsidRPr="004C4F26">
        <w:rPr>
          <w:rFonts w:asciiTheme="minorHAnsi" w:hAnsiTheme="minorHAnsi"/>
        </w:rPr>
        <w:t xml:space="preserve"> училищата в селата</w:t>
      </w:r>
      <w:r w:rsidRPr="004C4F26">
        <w:rPr>
          <w:rFonts w:asciiTheme="minorHAnsi" w:hAnsiTheme="minorHAnsi"/>
        </w:rPr>
        <w:t>, в които к</w:t>
      </w:r>
      <w:r w:rsidR="004A75E5" w:rsidRPr="004C4F26">
        <w:rPr>
          <w:rFonts w:asciiTheme="minorHAnsi" w:hAnsiTheme="minorHAnsi"/>
        </w:rPr>
        <w:t>ъм</w:t>
      </w:r>
      <w:r w:rsidR="00094BFD" w:rsidRPr="004C4F26">
        <w:rPr>
          <w:rFonts w:asciiTheme="minorHAnsi" w:hAnsiTheme="minorHAnsi"/>
        </w:rPr>
        <w:t>2015</w:t>
      </w:r>
      <w:r w:rsidR="004A75E5" w:rsidRPr="004C4F26">
        <w:rPr>
          <w:rFonts w:asciiTheme="minorHAnsi" w:hAnsiTheme="minorHAnsi"/>
        </w:rPr>
        <w:t>г.</w:t>
      </w:r>
      <w:r w:rsidR="00094BFD" w:rsidRPr="004C4F26">
        <w:rPr>
          <w:rFonts w:asciiTheme="minorHAnsi" w:hAnsiTheme="minorHAnsi"/>
        </w:rPr>
        <w:t xml:space="preserve">пълняемосттана паралелките </w:t>
      </w:r>
      <w:r w:rsidR="004A75E5" w:rsidRPr="004C4F26">
        <w:rPr>
          <w:rFonts w:asciiTheme="minorHAnsi" w:hAnsiTheme="minorHAnsi"/>
        </w:rPr>
        <w:t>есредно</w:t>
      </w:r>
      <w:r w:rsidR="00094BFD" w:rsidRPr="004C4F26">
        <w:rPr>
          <w:rFonts w:asciiTheme="minorHAnsi" w:hAnsiTheme="minorHAnsi"/>
        </w:rPr>
        <w:t>12,9</w:t>
      </w:r>
      <w:r w:rsidR="004A75E5" w:rsidRPr="004C4F26">
        <w:rPr>
          <w:rFonts w:asciiTheme="minorHAnsi" w:hAnsiTheme="minorHAnsi"/>
        </w:rPr>
        <w:t>ученицивпаралелка, а</w:t>
      </w:r>
      <w:r w:rsidRPr="004C4F26">
        <w:rPr>
          <w:rFonts w:asciiTheme="minorHAnsi" w:hAnsiTheme="minorHAnsi"/>
        </w:rPr>
        <w:t>за</w:t>
      </w:r>
      <w:r w:rsidR="004A75E5" w:rsidRPr="004C4F26">
        <w:rPr>
          <w:rFonts w:asciiTheme="minorHAnsi" w:hAnsiTheme="minorHAnsi"/>
        </w:rPr>
        <w:t xml:space="preserve"> града-</w:t>
      </w:r>
      <w:r w:rsidR="00094BFD" w:rsidRPr="004C4F26">
        <w:rPr>
          <w:rFonts w:asciiTheme="minorHAnsi" w:hAnsiTheme="minorHAnsi"/>
        </w:rPr>
        <w:t xml:space="preserve"> 22,3</w:t>
      </w:r>
      <w:r w:rsidR="004A75E5" w:rsidRPr="004C4F26">
        <w:rPr>
          <w:rFonts w:asciiTheme="minorHAnsi" w:hAnsiTheme="minorHAnsi"/>
        </w:rPr>
        <w:t>ученици.</w:t>
      </w:r>
      <w:r w:rsidR="009009D3" w:rsidRPr="004C4F26">
        <w:rPr>
          <w:rFonts w:asciiTheme="minorHAnsi" w:hAnsiTheme="minorHAnsi"/>
        </w:rPr>
        <w:t xml:space="preserve"> Таблица 5 онагледява този процес.</w:t>
      </w:r>
    </w:p>
    <w:p w:rsidR="009009D3" w:rsidRPr="004C4F26" w:rsidRDefault="009009D3" w:rsidP="00CD047B">
      <w:pPr>
        <w:widowControl w:val="0"/>
        <w:autoSpaceDE w:val="0"/>
        <w:autoSpaceDN w:val="0"/>
        <w:adjustRightInd w:val="0"/>
        <w:spacing w:after="0" w:line="240" w:lineRule="auto"/>
        <w:ind w:firstLine="284"/>
        <w:jc w:val="right"/>
        <w:rPr>
          <w:rFonts w:asciiTheme="minorHAnsi" w:hAnsiTheme="minorHAnsi"/>
          <w:b/>
        </w:rPr>
      </w:pPr>
      <w:r w:rsidRPr="004C4F26">
        <w:rPr>
          <w:rFonts w:asciiTheme="minorHAnsi" w:hAnsiTheme="minorHAnsi"/>
          <w:b/>
        </w:rPr>
        <w:t>Таблица 5</w:t>
      </w:r>
    </w:p>
    <w:tbl>
      <w:tblPr>
        <w:tblW w:w="5000" w:type="pct"/>
        <w:tblCellMar>
          <w:left w:w="0" w:type="dxa"/>
          <w:right w:w="0" w:type="dxa"/>
        </w:tblCellMar>
        <w:tblLook w:val="0000"/>
      </w:tblPr>
      <w:tblGrid>
        <w:gridCol w:w="3094"/>
        <w:gridCol w:w="1139"/>
        <w:gridCol w:w="1253"/>
        <w:gridCol w:w="1110"/>
        <w:gridCol w:w="1111"/>
        <w:gridCol w:w="1111"/>
        <w:gridCol w:w="1113"/>
      </w:tblGrid>
      <w:tr w:rsidR="009009D3" w:rsidRPr="004C4F26" w:rsidTr="0063762A">
        <w:trPr>
          <w:trHeight w:hRule="exact" w:val="541"/>
        </w:trPr>
        <w:tc>
          <w:tcPr>
            <w:tcW w:w="1570" w:type="pct"/>
            <w:tcBorders>
              <w:top w:val="single" w:sz="4" w:space="0" w:color="000000"/>
              <w:left w:val="single" w:sz="4" w:space="0" w:color="000000"/>
              <w:bottom w:val="single" w:sz="4" w:space="0" w:color="000000"/>
              <w:right w:val="single" w:sz="4" w:space="0" w:color="000000"/>
            </w:tcBorders>
          </w:tcPr>
          <w:p w:rsidR="002F00F8" w:rsidRPr="004C4F26" w:rsidRDefault="002F00F8" w:rsidP="00611AC8">
            <w:pPr>
              <w:widowControl w:val="0"/>
              <w:autoSpaceDE w:val="0"/>
              <w:autoSpaceDN w:val="0"/>
              <w:adjustRightInd w:val="0"/>
              <w:spacing w:after="0" w:line="240" w:lineRule="auto"/>
              <w:ind w:firstLine="284"/>
              <w:jc w:val="center"/>
              <w:rPr>
                <w:rFonts w:asciiTheme="minorHAnsi" w:hAnsiTheme="minorHAnsi"/>
              </w:rPr>
            </w:pPr>
          </w:p>
        </w:tc>
        <w:tc>
          <w:tcPr>
            <w:tcW w:w="502"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42"/>
              <w:jc w:val="center"/>
              <w:rPr>
                <w:rFonts w:asciiTheme="minorHAnsi" w:hAnsiTheme="minorHAnsi"/>
                <w:b/>
              </w:rPr>
            </w:pPr>
            <w:r w:rsidRPr="004C4F26">
              <w:rPr>
                <w:rFonts w:asciiTheme="minorHAnsi" w:hAnsiTheme="minorHAnsi"/>
                <w:b/>
              </w:rPr>
              <w:t>2012</w:t>
            </w:r>
            <w:r w:rsidR="002F00F8" w:rsidRPr="004C4F26">
              <w:rPr>
                <w:rFonts w:asciiTheme="minorHAnsi" w:hAnsiTheme="minorHAnsi"/>
                <w:b/>
              </w:rPr>
              <w:t>/2</w:t>
            </w:r>
            <w:r w:rsidRPr="004C4F26">
              <w:rPr>
                <w:rFonts w:asciiTheme="minorHAnsi" w:hAnsiTheme="minorHAnsi"/>
                <w:b/>
              </w:rPr>
              <w:t>013</w:t>
            </w:r>
          </w:p>
          <w:p w:rsidR="002F00F8" w:rsidRPr="004C4F26" w:rsidRDefault="002F00F8" w:rsidP="00E65FA0">
            <w:pPr>
              <w:widowControl w:val="0"/>
              <w:autoSpaceDE w:val="0"/>
              <w:autoSpaceDN w:val="0"/>
              <w:adjustRightInd w:val="0"/>
              <w:spacing w:after="0" w:line="240" w:lineRule="auto"/>
              <w:ind w:right="142" w:firstLine="5"/>
              <w:jc w:val="center"/>
              <w:rPr>
                <w:rFonts w:asciiTheme="minorHAnsi" w:hAnsiTheme="minorHAnsi"/>
                <w:b/>
              </w:rPr>
            </w:pPr>
            <w:r w:rsidRPr="004C4F26">
              <w:rPr>
                <w:rFonts w:asciiTheme="minorHAnsi" w:hAnsiTheme="minorHAnsi"/>
                <w:b/>
              </w:rPr>
              <w:t>община</w:t>
            </w:r>
          </w:p>
        </w:tc>
        <w:tc>
          <w:tcPr>
            <w:tcW w:w="643" w:type="pct"/>
            <w:tcBorders>
              <w:top w:val="single" w:sz="4" w:space="0" w:color="000000"/>
              <w:left w:val="single" w:sz="4" w:space="0" w:color="000000"/>
              <w:bottom w:val="single" w:sz="4" w:space="0" w:color="000000"/>
              <w:right w:val="single" w:sz="4" w:space="0" w:color="000000"/>
            </w:tcBorders>
          </w:tcPr>
          <w:p w:rsidR="002F00F8" w:rsidRPr="004C4F26" w:rsidRDefault="00293AD0" w:rsidP="00611AC8">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2015</w:t>
            </w:r>
            <w:r w:rsidR="002F00F8" w:rsidRPr="004C4F26">
              <w:rPr>
                <w:rFonts w:asciiTheme="minorHAnsi" w:hAnsiTheme="minorHAnsi"/>
                <w:b/>
              </w:rPr>
              <w:t>/2</w:t>
            </w:r>
            <w:r w:rsidRPr="004C4F26">
              <w:rPr>
                <w:rFonts w:asciiTheme="minorHAnsi" w:hAnsiTheme="minorHAnsi"/>
                <w:b/>
              </w:rPr>
              <w:t>016</w:t>
            </w:r>
          </w:p>
          <w:p w:rsidR="002F00F8" w:rsidRPr="004C4F26" w:rsidRDefault="002F00F8" w:rsidP="0063762A">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община</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611AC8">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2012</w:t>
            </w:r>
            <w:r w:rsidR="002F00F8" w:rsidRPr="004C4F26">
              <w:rPr>
                <w:rFonts w:asciiTheme="minorHAnsi" w:hAnsiTheme="minorHAnsi"/>
                <w:b/>
              </w:rPr>
              <w:t>/2</w:t>
            </w:r>
            <w:r w:rsidRPr="004C4F26">
              <w:rPr>
                <w:rFonts w:asciiTheme="minorHAnsi" w:hAnsiTheme="minorHAnsi"/>
                <w:b/>
              </w:rPr>
              <w:t>013</w:t>
            </w:r>
          </w:p>
          <w:p w:rsidR="002F00F8" w:rsidRPr="004C4F26" w:rsidRDefault="002F00F8" w:rsidP="0063762A">
            <w:pPr>
              <w:widowControl w:val="0"/>
              <w:autoSpaceDE w:val="0"/>
              <w:autoSpaceDN w:val="0"/>
              <w:adjustRightInd w:val="0"/>
              <w:spacing w:after="0" w:line="240" w:lineRule="auto"/>
              <w:ind w:hanging="1"/>
              <w:jc w:val="center"/>
              <w:rPr>
                <w:rFonts w:asciiTheme="minorHAnsi" w:hAnsiTheme="minorHAnsi"/>
                <w:b/>
              </w:rPr>
            </w:pPr>
            <w:r w:rsidRPr="004C4F26">
              <w:rPr>
                <w:rFonts w:asciiTheme="minorHAnsi" w:hAnsiTheme="minorHAnsi"/>
                <w:b/>
              </w:rPr>
              <w:t>град</w:t>
            </w:r>
          </w:p>
        </w:tc>
        <w:tc>
          <w:tcPr>
            <w:tcW w:w="571" w:type="pct"/>
            <w:tcBorders>
              <w:top w:val="single" w:sz="4" w:space="0" w:color="000000"/>
              <w:left w:val="single" w:sz="4" w:space="0" w:color="000000"/>
              <w:bottom w:val="single" w:sz="4" w:space="0" w:color="000000"/>
              <w:right w:val="single" w:sz="4" w:space="0" w:color="000000"/>
            </w:tcBorders>
          </w:tcPr>
          <w:p w:rsidR="00293AD0" w:rsidRPr="004C4F26" w:rsidRDefault="00293AD0" w:rsidP="00611AC8">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2015/2016</w:t>
            </w:r>
          </w:p>
          <w:p w:rsidR="002F00F8" w:rsidRPr="004C4F26" w:rsidRDefault="002F00F8" w:rsidP="0063762A">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град</w:t>
            </w:r>
          </w:p>
        </w:tc>
        <w:tc>
          <w:tcPr>
            <w:tcW w:w="571" w:type="pct"/>
            <w:tcBorders>
              <w:top w:val="single" w:sz="4" w:space="0" w:color="000000"/>
              <w:left w:val="single" w:sz="4" w:space="0" w:color="000000"/>
              <w:bottom w:val="single" w:sz="4" w:space="0" w:color="000000"/>
              <w:right w:val="single" w:sz="4" w:space="0" w:color="000000"/>
            </w:tcBorders>
          </w:tcPr>
          <w:p w:rsidR="00293AD0" w:rsidRPr="004C4F26" w:rsidRDefault="00094BFD" w:rsidP="00611AC8">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2012</w:t>
            </w:r>
            <w:r w:rsidR="00293AD0" w:rsidRPr="004C4F26">
              <w:rPr>
                <w:rFonts w:asciiTheme="minorHAnsi" w:hAnsiTheme="minorHAnsi"/>
                <w:b/>
              </w:rPr>
              <w:t>/2</w:t>
            </w:r>
            <w:r w:rsidRPr="004C4F26">
              <w:rPr>
                <w:rFonts w:asciiTheme="minorHAnsi" w:hAnsiTheme="minorHAnsi"/>
                <w:b/>
              </w:rPr>
              <w:t>013</w:t>
            </w:r>
          </w:p>
          <w:p w:rsidR="002F00F8" w:rsidRPr="004C4F26" w:rsidRDefault="009009D3" w:rsidP="0063762A">
            <w:pPr>
              <w:widowControl w:val="0"/>
              <w:autoSpaceDE w:val="0"/>
              <w:autoSpaceDN w:val="0"/>
              <w:adjustRightInd w:val="0"/>
              <w:spacing w:after="0" w:line="240" w:lineRule="auto"/>
              <w:ind w:hanging="1"/>
              <w:jc w:val="center"/>
              <w:rPr>
                <w:rFonts w:asciiTheme="minorHAnsi" w:hAnsiTheme="minorHAnsi"/>
                <w:b/>
              </w:rPr>
            </w:pPr>
            <w:r w:rsidRPr="004C4F26">
              <w:rPr>
                <w:rFonts w:asciiTheme="minorHAnsi" w:hAnsiTheme="minorHAnsi"/>
                <w:b/>
              </w:rPr>
              <w:t>с</w:t>
            </w:r>
            <w:r w:rsidR="002F00F8" w:rsidRPr="004C4F26">
              <w:rPr>
                <w:rFonts w:asciiTheme="minorHAnsi" w:hAnsiTheme="minorHAnsi"/>
                <w:b/>
              </w:rPr>
              <w:t>ела</w:t>
            </w:r>
          </w:p>
        </w:tc>
        <w:tc>
          <w:tcPr>
            <w:tcW w:w="572" w:type="pct"/>
            <w:tcBorders>
              <w:top w:val="single" w:sz="4" w:space="0" w:color="000000"/>
              <w:left w:val="single" w:sz="4" w:space="0" w:color="000000"/>
              <w:bottom w:val="single" w:sz="4" w:space="0" w:color="000000"/>
              <w:right w:val="single" w:sz="4" w:space="0" w:color="000000"/>
            </w:tcBorders>
          </w:tcPr>
          <w:p w:rsidR="002F00F8" w:rsidRPr="004C4F26" w:rsidRDefault="00293AD0" w:rsidP="00611AC8">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2015</w:t>
            </w:r>
            <w:r w:rsidR="002F00F8" w:rsidRPr="004C4F26">
              <w:rPr>
                <w:rFonts w:asciiTheme="minorHAnsi" w:hAnsiTheme="minorHAnsi"/>
                <w:b/>
              </w:rPr>
              <w:t>/2</w:t>
            </w:r>
            <w:r w:rsidRPr="004C4F26">
              <w:rPr>
                <w:rFonts w:asciiTheme="minorHAnsi" w:hAnsiTheme="minorHAnsi"/>
                <w:b/>
              </w:rPr>
              <w:t>016</w:t>
            </w:r>
          </w:p>
          <w:p w:rsidR="002F00F8" w:rsidRPr="004C4F26" w:rsidRDefault="002F00F8" w:rsidP="00611AC8">
            <w:pPr>
              <w:widowControl w:val="0"/>
              <w:autoSpaceDE w:val="0"/>
              <w:autoSpaceDN w:val="0"/>
              <w:adjustRightInd w:val="0"/>
              <w:spacing w:after="0" w:line="240" w:lineRule="auto"/>
              <w:jc w:val="center"/>
              <w:rPr>
                <w:rFonts w:asciiTheme="minorHAnsi" w:hAnsiTheme="minorHAnsi"/>
                <w:b/>
              </w:rPr>
            </w:pPr>
            <w:r w:rsidRPr="004C4F26">
              <w:rPr>
                <w:rFonts w:asciiTheme="minorHAnsi" w:hAnsiTheme="minorHAnsi"/>
                <w:b/>
              </w:rPr>
              <w:t>села</w:t>
            </w:r>
          </w:p>
        </w:tc>
      </w:tr>
      <w:tr w:rsidR="009009D3" w:rsidRPr="004C4F26" w:rsidTr="0063762A">
        <w:trPr>
          <w:trHeight w:hRule="exact" w:val="280"/>
        </w:trPr>
        <w:tc>
          <w:tcPr>
            <w:tcW w:w="1570" w:type="pct"/>
            <w:tcBorders>
              <w:top w:val="single" w:sz="4" w:space="0" w:color="000000"/>
              <w:left w:val="single" w:sz="4" w:space="0" w:color="000000"/>
              <w:bottom w:val="single" w:sz="4" w:space="0" w:color="000000"/>
              <w:right w:val="single" w:sz="4" w:space="0" w:color="000000"/>
            </w:tcBorders>
          </w:tcPr>
          <w:p w:rsidR="002F00F8" w:rsidRPr="004C4F26" w:rsidRDefault="009009D3" w:rsidP="00611AC8">
            <w:pPr>
              <w:widowControl w:val="0"/>
              <w:autoSpaceDE w:val="0"/>
              <w:autoSpaceDN w:val="0"/>
              <w:adjustRightInd w:val="0"/>
              <w:spacing w:after="0" w:line="240" w:lineRule="auto"/>
              <w:jc w:val="center"/>
              <w:rPr>
                <w:rFonts w:asciiTheme="minorHAnsi" w:hAnsiTheme="minorHAnsi"/>
              </w:rPr>
            </w:pPr>
            <w:r w:rsidRPr="004C4F26">
              <w:rPr>
                <w:rFonts w:asciiTheme="minorHAnsi" w:hAnsiTheme="minorHAnsi"/>
              </w:rPr>
              <w:t>О</w:t>
            </w:r>
            <w:r w:rsidR="002F00F8" w:rsidRPr="004C4F26">
              <w:rPr>
                <w:rFonts w:asciiTheme="minorHAnsi" w:hAnsiTheme="minorHAnsi"/>
              </w:rPr>
              <w:t>бщбройученици</w:t>
            </w:r>
          </w:p>
        </w:tc>
        <w:tc>
          <w:tcPr>
            <w:tcW w:w="502"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42"/>
              <w:jc w:val="right"/>
              <w:rPr>
                <w:rFonts w:asciiTheme="minorHAnsi" w:hAnsiTheme="minorHAnsi"/>
              </w:rPr>
            </w:pPr>
            <w:r w:rsidRPr="004C4F26">
              <w:rPr>
                <w:rFonts w:asciiTheme="minorHAnsi" w:hAnsiTheme="minorHAnsi"/>
              </w:rPr>
              <w:t>2568</w:t>
            </w:r>
          </w:p>
        </w:tc>
        <w:tc>
          <w:tcPr>
            <w:tcW w:w="643"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94"/>
              <w:jc w:val="right"/>
              <w:rPr>
                <w:rFonts w:asciiTheme="minorHAnsi" w:hAnsiTheme="minorHAnsi"/>
              </w:rPr>
            </w:pPr>
            <w:r w:rsidRPr="004C4F26">
              <w:rPr>
                <w:rFonts w:asciiTheme="minorHAnsi" w:hAnsiTheme="minorHAnsi"/>
              </w:rPr>
              <w:t>2545</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212"/>
              <w:jc w:val="right"/>
              <w:rPr>
                <w:rFonts w:asciiTheme="minorHAnsi" w:hAnsiTheme="minorHAnsi"/>
              </w:rPr>
            </w:pPr>
            <w:r w:rsidRPr="004C4F26">
              <w:rPr>
                <w:rFonts w:asciiTheme="minorHAnsi" w:hAnsiTheme="minorHAnsi"/>
              </w:rPr>
              <w:t>1976</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189"/>
              <w:jc w:val="right"/>
              <w:rPr>
                <w:rFonts w:asciiTheme="minorHAnsi" w:hAnsiTheme="minorHAnsi"/>
              </w:rPr>
            </w:pPr>
            <w:r w:rsidRPr="004C4F26">
              <w:rPr>
                <w:rFonts w:asciiTheme="minorHAnsi" w:hAnsiTheme="minorHAnsi"/>
              </w:rPr>
              <w:t>1966</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66"/>
              <w:jc w:val="right"/>
              <w:rPr>
                <w:rFonts w:asciiTheme="minorHAnsi" w:hAnsiTheme="minorHAnsi"/>
              </w:rPr>
            </w:pPr>
            <w:r w:rsidRPr="004C4F26">
              <w:rPr>
                <w:rFonts w:asciiTheme="minorHAnsi" w:hAnsiTheme="minorHAnsi"/>
              </w:rPr>
              <w:t>592</w:t>
            </w:r>
          </w:p>
        </w:tc>
        <w:tc>
          <w:tcPr>
            <w:tcW w:w="572"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145"/>
              <w:jc w:val="right"/>
              <w:rPr>
                <w:rFonts w:asciiTheme="minorHAnsi" w:hAnsiTheme="minorHAnsi"/>
              </w:rPr>
            </w:pPr>
            <w:r w:rsidRPr="004C4F26">
              <w:rPr>
                <w:rFonts w:asciiTheme="minorHAnsi" w:hAnsiTheme="minorHAnsi"/>
              </w:rPr>
              <w:t>579</w:t>
            </w:r>
          </w:p>
        </w:tc>
      </w:tr>
      <w:tr w:rsidR="009009D3" w:rsidRPr="004C4F26" w:rsidTr="0063762A">
        <w:trPr>
          <w:trHeight w:hRule="exact" w:val="283"/>
        </w:trPr>
        <w:tc>
          <w:tcPr>
            <w:tcW w:w="1570" w:type="pct"/>
            <w:tcBorders>
              <w:top w:val="single" w:sz="4" w:space="0" w:color="000000"/>
              <w:left w:val="single" w:sz="4" w:space="0" w:color="000000"/>
              <w:bottom w:val="single" w:sz="4" w:space="0" w:color="000000"/>
              <w:right w:val="single" w:sz="4" w:space="0" w:color="000000"/>
            </w:tcBorders>
          </w:tcPr>
          <w:p w:rsidR="002F00F8" w:rsidRPr="004C4F26" w:rsidRDefault="009009D3" w:rsidP="00611AC8">
            <w:pPr>
              <w:widowControl w:val="0"/>
              <w:autoSpaceDE w:val="0"/>
              <w:autoSpaceDN w:val="0"/>
              <w:adjustRightInd w:val="0"/>
              <w:spacing w:after="0" w:line="240" w:lineRule="auto"/>
              <w:jc w:val="center"/>
              <w:rPr>
                <w:rFonts w:asciiTheme="minorHAnsi" w:hAnsiTheme="minorHAnsi"/>
              </w:rPr>
            </w:pPr>
            <w:r w:rsidRPr="004C4F26">
              <w:rPr>
                <w:rFonts w:asciiTheme="minorHAnsi" w:hAnsiTheme="minorHAnsi"/>
              </w:rPr>
              <w:t>О</w:t>
            </w:r>
            <w:r w:rsidR="002F00F8" w:rsidRPr="004C4F26">
              <w:rPr>
                <w:rFonts w:asciiTheme="minorHAnsi" w:hAnsiTheme="minorHAnsi"/>
              </w:rPr>
              <w:t>бщбройпаралелки</w:t>
            </w:r>
          </w:p>
        </w:tc>
        <w:tc>
          <w:tcPr>
            <w:tcW w:w="502"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42"/>
              <w:jc w:val="right"/>
              <w:rPr>
                <w:rFonts w:asciiTheme="minorHAnsi" w:hAnsiTheme="minorHAnsi"/>
              </w:rPr>
            </w:pPr>
            <w:r w:rsidRPr="004C4F26">
              <w:rPr>
                <w:rFonts w:asciiTheme="minorHAnsi" w:hAnsiTheme="minorHAnsi"/>
              </w:rPr>
              <w:t>135</w:t>
            </w:r>
          </w:p>
        </w:tc>
        <w:tc>
          <w:tcPr>
            <w:tcW w:w="643"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94"/>
              <w:jc w:val="right"/>
              <w:rPr>
                <w:rFonts w:asciiTheme="minorHAnsi" w:hAnsiTheme="minorHAnsi"/>
              </w:rPr>
            </w:pPr>
            <w:r w:rsidRPr="004C4F26">
              <w:rPr>
                <w:rFonts w:asciiTheme="minorHAnsi" w:hAnsiTheme="minorHAnsi"/>
              </w:rPr>
              <w:t>133</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212"/>
              <w:jc w:val="right"/>
              <w:rPr>
                <w:rFonts w:asciiTheme="minorHAnsi" w:hAnsiTheme="minorHAnsi"/>
              </w:rPr>
            </w:pPr>
            <w:r w:rsidRPr="004C4F26">
              <w:rPr>
                <w:rFonts w:asciiTheme="minorHAnsi" w:hAnsiTheme="minorHAnsi"/>
              </w:rPr>
              <w:t>89</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189"/>
              <w:jc w:val="right"/>
              <w:rPr>
                <w:rFonts w:asciiTheme="minorHAnsi" w:hAnsiTheme="minorHAnsi"/>
              </w:rPr>
            </w:pPr>
            <w:r w:rsidRPr="004C4F26">
              <w:rPr>
                <w:rFonts w:asciiTheme="minorHAnsi" w:hAnsiTheme="minorHAnsi"/>
              </w:rPr>
              <w:t>88</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66"/>
              <w:jc w:val="right"/>
              <w:rPr>
                <w:rFonts w:asciiTheme="minorHAnsi" w:hAnsiTheme="minorHAnsi"/>
              </w:rPr>
            </w:pPr>
            <w:r w:rsidRPr="004C4F26">
              <w:rPr>
                <w:rFonts w:asciiTheme="minorHAnsi" w:hAnsiTheme="minorHAnsi"/>
              </w:rPr>
              <w:t>46</w:t>
            </w:r>
          </w:p>
        </w:tc>
        <w:tc>
          <w:tcPr>
            <w:tcW w:w="572"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145"/>
              <w:jc w:val="right"/>
              <w:rPr>
                <w:rFonts w:asciiTheme="minorHAnsi" w:hAnsiTheme="minorHAnsi"/>
              </w:rPr>
            </w:pPr>
            <w:r w:rsidRPr="004C4F26">
              <w:rPr>
                <w:rFonts w:asciiTheme="minorHAnsi" w:hAnsiTheme="minorHAnsi"/>
              </w:rPr>
              <w:t>45</w:t>
            </w:r>
          </w:p>
        </w:tc>
      </w:tr>
      <w:tr w:rsidR="009009D3" w:rsidRPr="004C4F26" w:rsidTr="0063762A">
        <w:trPr>
          <w:trHeight w:hRule="exact" w:val="274"/>
        </w:trPr>
        <w:tc>
          <w:tcPr>
            <w:tcW w:w="1570" w:type="pct"/>
            <w:tcBorders>
              <w:top w:val="single" w:sz="4" w:space="0" w:color="000000"/>
              <w:left w:val="single" w:sz="4" w:space="0" w:color="000000"/>
              <w:bottom w:val="single" w:sz="4" w:space="0" w:color="000000"/>
              <w:right w:val="single" w:sz="4" w:space="0" w:color="000000"/>
            </w:tcBorders>
          </w:tcPr>
          <w:p w:rsidR="002F00F8" w:rsidRPr="004C4F26" w:rsidRDefault="009009D3" w:rsidP="00611AC8">
            <w:pPr>
              <w:widowControl w:val="0"/>
              <w:autoSpaceDE w:val="0"/>
              <w:autoSpaceDN w:val="0"/>
              <w:adjustRightInd w:val="0"/>
              <w:spacing w:after="0" w:line="240" w:lineRule="auto"/>
              <w:jc w:val="center"/>
              <w:rPr>
                <w:rFonts w:asciiTheme="minorHAnsi" w:hAnsiTheme="minorHAnsi"/>
              </w:rPr>
            </w:pPr>
            <w:r w:rsidRPr="004C4F26">
              <w:rPr>
                <w:rFonts w:asciiTheme="minorHAnsi" w:hAnsiTheme="minorHAnsi"/>
              </w:rPr>
              <w:t>Средна п</w:t>
            </w:r>
            <w:r w:rsidR="002F00F8" w:rsidRPr="004C4F26">
              <w:rPr>
                <w:rFonts w:asciiTheme="minorHAnsi" w:hAnsiTheme="minorHAnsi"/>
              </w:rPr>
              <w:t>ълняемост</w:t>
            </w:r>
            <w:r w:rsidRPr="004C4F26">
              <w:rPr>
                <w:rFonts w:asciiTheme="minorHAnsi" w:hAnsiTheme="minorHAnsi"/>
              </w:rPr>
              <w:t xml:space="preserve"> паралелки</w:t>
            </w:r>
          </w:p>
        </w:tc>
        <w:tc>
          <w:tcPr>
            <w:tcW w:w="502"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42"/>
              <w:jc w:val="right"/>
              <w:rPr>
                <w:rFonts w:asciiTheme="minorHAnsi" w:hAnsiTheme="minorHAnsi"/>
              </w:rPr>
            </w:pPr>
            <w:r w:rsidRPr="004C4F26">
              <w:rPr>
                <w:rFonts w:asciiTheme="minorHAnsi" w:hAnsiTheme="minorHAnsi"/>
              </w:rPr>
              <w:t>19,2</w:t>
            </w:r>
          </w:p>
        </w:tc>
        <w:tc>
          <w:tcPr>
            <w:tcW w:w="643"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94"/>
              <w:jc w:val="right"/>
              <w:rPr>
                <w:rFonts w:asciiTheme="minorHAnsi" w:hAnsiTheme="minorHAnsi"/>
              </w:rPr>
            </w:pPr>
            <w:r w:rsidRPr="004C4F26">
              <w:rPr>
                <w:rFonts w:asciiTheme="minorHAnsi" w:hAnsiTheme="minorHAnsi"/>
              </w:rPr>
              <w:t>19,1</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212"/>
              <w:jc w:val="right"/>
              <w:rPr>
                <w:rFonts w:asciiTheme="minorHAnsi" w:hAnsiTheme="minorHAnsi"/>
              </w:rPr>
            </w:pPr>
            <w:r w:rsidRPr="004C4F26">
              <w:rPr>
                <w:rFonts w:asciiTheme="minorHAnsi" w:hAnsiTheme="minorHAnsi"/>
              </w:rPr>
              <w:t>22,2</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189"/>
              <w:jc w:val="right"/>
              <w:rPr>
                <w:rFonts w:asciiTheme="minorHAnsi" w:hAnsiTheme="minorHAnsi"/>
              </w:rPr>
            </w:pPr>
            <w:r w:rsidRPr="004C4F26">
              <w:rPr>
                <w:rFonts w:asciiTheme="minorHAnsi" w:hAnsiTheme="minorHAnsi"/>
              </w:rPr>
              <w:t>22,3</w:t>
            </w:r>
          </w:p>
        </w:tc>
        <w:tc>
          <w:tcPr>
            <w:tcW w:w="571" w:type="pct"/>
            <w:tcBorders>
              <w:top w:val="single" w:sz="4" w:space="0" w:color="000000"/>
              <w:left w:val="single" w:sz="4" w:space="0" w:color="000000"/>
              <w:bottom w:val="single" w:sz="4" w:space="0" w:color="000000"/>
              <w:right w:val="single" w:sz="4" w:space="0" w:color="000000"/>
            </w:tcBorders>
          </w:tcPr>
          <w:p w:rsidR="002F00F8" w:rsidRPr="004C4F26" w:rsidRDefault="00094BFD" w:rsidP="00E65FA0">
            <w:pPr>
              <w:widowControl w:val="0"/>
              <w:autoSpaceDE w:val="0"/>
              <w:autoSpaceDN w:val="0"/>
              <w:adjustRightInd w:val="0"/>
              <w:spacing w:after="0" w:line="240" w:lineRule="auto"/>
              <w:ind w:right="166"/>
              <w:jc w:val="right"/>
              <w:rPr>
                <w:rFonts w:asciiTheme="minorHAnsi" w:hAnsiTheme="minorHAnsi"/>
              </w:rPr>
            </w:pPr>
            <w:r w:rsidRPr="004C4F26">
              <w:rPr>
                <w:rFonts w:asciiTheme="minorHAnsi" w:hAnsiTheme="minorHAnsi"/>
              </w:rPr>
              <w:t>12,8</w:t>
            </w:r>
          </w:p>
        </w:tc>
        <w:tc>
          <w:tcPr>
            <w:tcW w:w="572" w:type="pct"/>
            <w:tcBorders>
              <w:top w:val="single" w:sz="4" w:space="0" w:color="000000"/>
              <w:left w:val="single" w:sz="4" w:space="0" w:color="000000"/>
              <w:bottom w:val="single" w:sz="4" w:space="0" w:color="000000"/>
              <w:right w:val="single" w:sz="4" w:space="0" w:color="000000"/>
            </w:tcBorders>
          </w:tcPr>
          <w:p w:rsidR="002F00F8" w:rsidRPr="004C4F26" w:rsidRDefault="00293AD0" w:rsidP="00E65FA0">
            <w:pPr>
              <w:widowControl w:val="0"/>
              <w:autoSpaceDE w:val="0"/>
              <w:autoSpaceDN w:val="0"/>
              <w:adjustRightInd w:val="0"/>
              <w:spacing w:after="0" w:line="240" w:lineRule="auto"/>
              <w:ind w:right="145"/>
              <w:jc w:val="right"/>
              <w:rPr>
                <w:rFonts w:asciiTheme="minorHAnsi" w:hAnsiTheme="minorHAnsi"/>
              </w:rPr>
            </w:pPr>
            <w:r w:rsidRPr="004C4F26">
              <w:rPr>
                <w:rFonts w:asciiTheme="minorHAnsi" w:hAnsiTheme="minorHAnsi"/>
              </w:rPr>
              <w:t>12,9</w:t>
            </w:r>
          </w:p>
        </w:tc>
      </w:tr>
    </w:tbl>
    <w:p w:rsidR="00503334" w:rsidRPr="004C4F26" w:rsidRDefault="00503334" w:rsidP="0078527C">
      <w:pPr>
        <w:pStyle w:val="a4"/>
        <w:widowControl w:val="0"/>
        <w:numPr>
          <w:ilvl w:val="1"/>
          <w:numId w:val="6"/>
        </w:numPr>
        <w:autoSpaceDE w:val="0"/>
        <w:autoSpaceDN w:val="0"/>
        <w:adjustRightInd w:val="0"/>
        <w:spacing w:after="0" w:line="240" w:lineRule="auto"/>
        <w:jc w:val="both"/>
        <w:rPr>
          <w:rFonts w:asciiTheme="minorHAnsi" w:hAnsiTheme="minorHAnsi"/>
          <w:b/>
        </w:rPr>
      </w:pPr>
      <w:r w:rsidRPr="004C4F26">
        <w:rPr>
          <w:rFonts w:asciiTheme="minorHAnsi" w:hAnsiTheme="minorHAnsi"/>
          <w:b/>
        </w:rPr>
        <w:t>Извънучилищно педагогическо звено</w:t>
      </w:r>
    </w:p>
    <w:p w:rsidR="00503334" w:rsidRPr="004C4F26" w:rsidRDefault="00503334" w:rsidP="00503334">
      <w:pPr>
        <w:spacing w:after="0" w:line="240" w:lineRule="auto"/>
        <w:ind w:firstLine="284"/>
        <w:jc w:val="both"/>
        <w:rPr>
          <w:rFonts w:asciiTheme="minorHAnsi" w:eastAsia="ヒラギノ角ゴ Pro W3" w:hAnsiTheme="minorHAnsi"/>
          <w:lang w:eastAsia="en-US"/>
        </w:rPr>
      </w:pPr>
      <w:r w:rsidRPr="004C4F26">
        <w:rPr>
          <w:rFonts w:asciiTheme="minorHAnsi" w:hAnsiTheme="minorHAnsi"/>
        </w:rPr>
        <w:t xml:space="preserve"> На територията на общината функционира Детски комплекс „Йовко Йовков“, който  е извънучилищно педагогическо обслужващо з</w:t>
      </w:r>
      <w:r w:rsidR="009E2AFB">
        <w:rPr>
          <w:rFonts w:asciiTheme="minorHAnsi" w:hAnsiTheme="minorHAnsi"/>
        </w:rPr>
        <w:t>вено в сферата на образованието</w:t>
      </w:r>
      <w:r w:rsidRPr="004C4F26">
        <w:rPr>
          <w:rFonts w:asciiTheme="minorHAnsi" w:hAnsiTheme="minorHAnsi"/>
        </w:rPr>
        <w:t xml:space="preserve"> за осъществяване на държавната политика за работа с деца на общинско ниво</w:t>
      </w:r>
      <w:r w:rsidR="001732B0">
        <w:rPr>
          <w:rFonts w:asciiTheme="minorHAnsi" w:hAnsiTheme="minorHAnsi"/>
        </w:rPr>
        <w:t>,</w:t>
      </w:r>
      <w:r w:rsidRPr="004C4F26">
        <w:rPr>
          <w:rFonts w:asciiTheme="minorHAnsi" w:hAnsiTheme="minorHAnsi"/>
        </w:rPr>
        <w:t xml:space="preserve"> чрез организиране на дейности в свободното им време за развитие на индивидуалните способности в областта на науката, техниката, изкуството, приложния спорт. </w:t>
      </w:r>
      <w:r w:rsidRPr="004C4F26">
        <w:rPr>
          <w:rFonts w:asciiTheme="minorHAnsi" w:eastAsia="ヒラギノ角ゴ Pro W3" w:hAnsiTheme="minorHAnsi"/>
          <w:lang w:eastAsia="en-US"/>
        </w:rPr>
        <w:t xml:space="preserve">В Детски комплекс „Йовко Йовков”  се обхващат ежегодно 444 ученици в извънкласни дейности. От тях 408 в постоянни групи през учебната година, 36 във временно действащи групи през учебната година и  през ваканцията. </w:t>
      </w:r>
      <w:r w:rsidR="007D2E35">
        <w:rPr>
          <w:rFonts w:asciiTheme="minorHAnsi" w:eastAsia="ヒラギノ角ゴ Pro W3" w:hAnsiTheme="minorHAnsi"/>
          <w:lang w:eastAsia="en-US"/>
        </w:rPr>
        <w:t>От 2014/2015</w:t>
      </w:r>
      <w:r w:rsidRPr="007D2E35">
        <w:rPr>
          <w:rFonts w:asciiTheme="minorHAnsi" w:eastAsia="ヒラギノ角ゴ Pro W3" w:hAnsiTheme="minorHAnsi"/>
          <w:lang w:eastAsia="en-US"/>
        </w:rPr>
        <w:t xml:space="preserve"> учебн</w:t>
      </w:r>
      <w:r w:rsidR="007D2E35">
        <w:rPr>
          <w:rFonts w:asciiTheme="minorHAnsi" w:eastAsia="ヒラギノ角ゴ Pro W3" w:hAnsiTheme="minorHAnsi"/>
          <w:lang w:eastAsia="en-US"/>
        </w:rPr>
        <w:t>а</w:t>
      </w:r>
      <w:r w:rsidRPr="007D2E35">
        <w:rPr>
          <w:rFonts w:asciiTheme="minorHAnsi" w:eastAsia="ヒラギノ角ゴ Pro W3" w:hAnsiTheme="minorHAnsi"/>
          <w:lang w:eastAsia="en-US"/>
        </w:rPr>
        <w:t xml:space="preserve"> годин</w:t>
      </w:r>
      <w:r w:rsidR="007D2E35">
        <w:rPr>
          <w:rFonts w:asciiTheme="minorHAnsi" w:eastAsia="ヒラギノ角ゴ Pro W3" w:hAnsiTheme="minorHAnsi"/>
          <w:lang w:eastAsia="en-US"/>
        </w:rPr>
        <w:t>а</w:t>
      </w:r>
      <w:r w:rsidRPr="007D2E35">
        <w:rPr>
          <w:rFonts w:asciiTheme="minorHAnsi" w:eastAsia="ヒラギノ角ゴ Pro W3" w:hAnsiTheme="minorHAnsi"/>
          <w:lang w:eastAsia="en-US"/>
        </w:rPr>
        <w:t xml:space="preserve"> Детски комплекс е на делегиран бюджет и се финансира целево със средства от държавния бюджет.</w:t>
      </w:r>
    </w:p>
    <w:p w:rsidR="000F7E9F" w:rsidRPr="004C4F26" w:rsidRDefault="000F7E9F" w:rsidP="000F7E9F">
      <w:pPr>
        <w:pStyle w:val="a4"/>
        <w:widowControl w:val="0"/>
        <w:numPr>
          <w:ilvl w:val="1"/>
          <w:numId w:val="6"/>
        </w:numPr>
        <w:autoSpaceDE w:val="0"/>
        <w:autoSpaceDN w:val="0"/>
        <w:adjustRightInd w:val="0"/>
        <w:spacing w:after="0" w:line="240" w:lineRule="auto"/>
        <w:jc w:val="both"/>
        <w:rPr>
          <w:rFonts w:asciiTheme="minorHAnsi" w:hAnsiTheme="minorHAnsi"/>
          <w:b/>
          <w:bCs/>
        </w:rPr>
      </w:pPr>
      <w:r w:rsidRPr="004C4F26">
        <w:rPr>
          <w:rFonts w:asciiTheme="minorHAnsi" w:hAnsiTheme="minorHAnsi"/>
          <w:b/>
          <w:bCs/>
        </w:rPr>
        <w:t>Професионално образование и обучение</w:t>
      </w:r>
    </w:p>
    <w:p w:rsidR="000F7E9F" w:rsidRPr="004C4F26" w:rsidRDefault="000F7E9F" w:rsidP="000F7E9F">
      <w:pPr>
        <w:spacing w:after="0" w:line="240" w:lineRule="auto"/>
        <w:ind w:firstLine="284"/>
        <w:jc w:val="both"/>
        <w:rPr>
          <w:rFonts w:asciiTheme="minorHAnsi" w:hAnsiTheme="minorHAnsi"/>
        </w:rPr>
      </w:pPr>
      <w:r w:rsidRPr="004C4F26">
        <w:rPr>
          <w:rFonts w:asciiTheme="minorHAnsi" w:hAnsiTheme="minorHAnsi"/>
        </w:rPr>
        <w:t xml:space="preserve">Към настоящия момент община Севлиево разполага със сравнително добре развита система за професионална подготовка и квалификация, включваща обучение в професионалните направления – </w:t>
      </w:r>
      <w:r w:rsidRPr="004C4F26">
        <w:rPr>
          <w:rFonts w:asciiTheme="minorHAnsi" w:hAnsiTheme="minorHAnsi"/>
        </w:rPr>
        <w:lastRenderedPageBreak/>
        <w:t>електроника и автоматизация, електротехника и енергетика, селско и горско стопанство, керамика и мебелно производство, транспорт и машиностроене.</w:t>
      </w:r>
    </w:p>
    <w:p w:rsidR="000F7E9F" w:rsidRPr="004C4F26" w:rsidRDefault="000F7E9F" w:rsidP="000F7E9F">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С утвърдени традиции в професионалното образование и обучение са 3 училища в общината, след преструктуриране на 2 професиона</w:t>
      </w:r>
      <w:r w:rsidR="001732B0">
        <w:rPr>
          <w:rFonts w:asciiTheme="minorHAnsi" w:hAnsiTheme="minorHAnsi"/>
        </w:rPr>
        <w:t>лни гимназии през учебната 2013/</w:t>
      </w:r>
      <w:r w:rsidRPr="004C4F26">
        <w:rPr>
          <w:rFonts w:asciiTheme="minorHAnsi" w:hAnsiTheme="minorHAnsi"/>
        </w:rPr>
        <w:t xml:space="preserve">2014 година. Данните за  учениците, получили професионално образование  са отразени в Таблица </w:t>
      </w:r>
      <w:r w:rsidR="00C31326">
        <w:rPr>
          <w:rFonts w:asciiTheme="minorHAnsi" w:hAnsiTheme="minorHAnsi"/>
        </w:rPr>
        <w:t>6</w:t>
      </w:r>
      <w:r w:rsidRPr="004C4F26">
        <w:rPr>
          <w:rFonts w:asciiTheme="minorHAnsi" w:hAnsiTheme="minorHAnsi"/>
        </w:rPr>
        <w:t>.</w:t>
      </w:r>
    </w:p>
    <w:p w:rsidR="000F7E9F" w:rsidRPr="004C4F26" w:rsidRDefault="000F7E9F" w:rsidP="00CD047B">
      <w:pPr>
        <w:widowControl w:val="0"/>
        <w:autoSpaceDE w:val="0"/>
        <w:autoSpaceDN w:val="0"/>
        <w:adjustRightInd w:val="0"/>
        <w:spacing w:after="0" w:line="240" w:lineRule="auto"/>
        <w:ind w:firstLine="284"/>
        <w:jc w:val="right"/>
        <w:rPr>
          <w:rFonts w:asciiTheme="minorHAnsi" w:hAnsiTheme="minorHAnsi"/>
          <w:b/>
        </w:rPr>
      </w:pPr>
      <w:r w:rsidRPr="004C4F26">
        <w:rPr>
          <w:rFonts w:asciiTheme="minorHAnsi" w:hAnsiTheme="minorHAnsi"/>
          <w:b/>
        </w:rPr>
        <w:t xml:space="preserve">Таблица </w:t>
      </w:r>
      <w:r w:rsidR="00C31326">
        <w:rPr>
          <w:rFonts w:asciiTheme="minorHAnsi" w:hAnsiTheme="minorHAnsi"/>
          <w:b/>
        </w:rPr>
        <w:t>6</w:t>
      </w:r>
      <w:r w:rsidRPr="004C4F26">
        <w:rPr>
          <w:rFonts w:asciiTheme="minorHAnsi" w:hAnsiTheme="minorHAnsi"/>
          <w:b/>
        </w:rPr>
        <w:t>.</w:t>
      </w:r>
    </w:p>
    <w:tbl>
      <w:tblPr>
        <w:tblStyle w:val="4"/>
        <w:tblW w:w="5131" w:type="pct"/>
        <w:jc w:val="center"/>
        <w:tblInd w:w="-176" w:type="dxa"/>
        <w:tblLayout w:type="fixed"/>
        <w:tblLook w:val="01E0"/>
      </w:tblPr>
      <w:tblGrid>
        <w:gridCol w:w="1898"/>
        <w:gridCol w:w="793"/>
        <w:gridCol w:w="855"/>
        <w:gridCol w:w="851"/>
        <w:gridCol w:w="853"/>
        <w:gridCol w:w="851"/>
        <w:gridCol w:w="853"/>
        <w:gridCol w:w="853"/>
        <w:gridCol w:w="847"/>
        <w:gridCol w:w="863"/>
        <w:gridCol w:w="886"/>
      </w:tblGrid>
      <w:tr w:rsidR="000F7E9F" w:rsidRPr="004C4F26" w:rsidTr="00EB5F2E">
        <w:trPr>
          <w:jc w:val="center"/>
        </w:trPr>
        <w:tc>
          <w:tcPr>
            <w:tcW w:w="912" w:type="pct"/>
            <w:vAlign w:val="center"/>
          </w:tcPr>
          <w:p w:rsidR="000F7E9F" w:rsidRPr="004C4F26" w:rsidRDefault="000F7E9F" w:rsidP="00EB5F2E">
            <w:pPr>
              <w:ind w:left="-54"/>
              <w:jc w:val="center"/>
              <w:rPr>
                <w:rFonts w:asciiTheme="minorHAnsi" w:hAnsiTheme="minorHAnsi"/>
                <w:b/>
                <w:sz w:val="22"/>
                <w:szCs w:val="22"/>
              </w:rPr>
            </w:pPr>
            <w:r w:rsidRPr="004C4F26">
              <w:rPr>
                <w:rFonts w:asciiTheme="minorHAnsi" w:hAnsiTheme="minorHAnsi"/>
                <w:b/>
                <w:sz w:val="22"/>
                <w:szCs w:val="22"/>
              </w:rPr>
              <w:t>Учебна година</w:t>
            </w:r>
          </w:p>
        </w:tc>
        <w:tc>
          <w:tcPr>
            <w:tcW w:w="792" w:type="pct"/>
            <w:gridSpan w:val="2"/>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 xml:space="preserve">2006-2007 </w:t>
            </w:r>
          </w:p>
        </w:tc>
        <w:tc>
          <w:tcPr>
            <w:tcW w:w="818" w:type="pct"/>
            <w:gridSpan w:val="2"/>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 xml:space="preserve">2012-2013 </w:t>
            </w:r>
          </w:p>
        </w:tc>
        <w:tc>
          <w:tcPr>
            <w:tcW w:w="819" w:type="pct"/>
            <w:gridSpan w:val="2"/>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 xml:space="preserve">2013-2014 </w:t>
            </w:r>
          </w:p>
        </w:tc>
        <w:tc>
          <w:tcPr>
            <w:tcW w:w="817" w:type="pct"/>
            <w:gridSpan w:val="2"/>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 xml:space="preserve">2014-2015 </w:t>
            </w:r>
          </w:p>
        </w:tc>
        <w:tc>
          <w:tcPr>
            <w:tcW w:w="842" w:type="pct"/>
            <w:gridSpan w:val="2"/>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 xml:space="preserve">2015-2016 </w:t>
            </w:r>
          </w:p>
        </w:tc>
      </w:tr>
      <w:tr w:rsidR="000F7E9F" w:rsidRPr="004C4F26" w:rsidTr="00EB5F2E">
        <w:trPr>
          <w:jc w:val="center"/>
        </w:trPr>
        <w:tc>
          <w:tcPr>
            <w:tcW w:w="912" w:type="pct"/>
            <w:vAlign w:val="center"/>
          </w:tcPr>
          <w:p w:rsidR="000F7E9F" w:rsidRPr="004C4F26" w:rsidRDefault="000F7E9F" w:rsidP="00EB5F2E">
            <w:pPr>
              <w:ind w:left="-54"/>
              <w:jc w:val="center"/>
              <w:rPr>
                <w:rFonts w:asciiTheme="minorHAnsi" w:hAnsiTheme="minorHAnsi"/>
                <w:b/>
                <w:sz w:val="22"/>
                <w:szCs w:val="22"/>
              </w:rPr>
            </w:pPr>
            <w:r w:rsidRPr="004C4F26">
              <w:rPr>
                <w:rFonts w:asciiTheme="minorHAnsi" w:hAnsiTheme="minorHAnsi"/>
                <w:b/>
                <w:sz w:val="22"/>
                <w:szCs w:val="22"/>
              </w:rPr>
              <w:t>Училище</w:t>
            </w:r>
          </w:p>
        </w:tc>
        <w:tc>
          <w:tcPr>
            <w:tcW w:w="381"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Бр.учители</w:t>
            </w:r>
          </w:p>
        </w:tc>
        <w:tc>
          <w:tcPr>
            <w:tcW w:w="411"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Бр.ученици</w:t>
            </w:r>
          </w:p>
        </w:tc>
        <w:tc>
          <w:tcPr>
            <w:tcW w:w="409"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Бр.учители</w:t>
            </w:r>
          </w:p>
        </w:tc>
        <w:tc>
          <w:tcPr>
            <w:tcW w:w="410"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Бр.ученици</w:t>
            </w:r>
          </w:p>
        </w:tc>
        <w:tc>
          <w:tcPr>
            <w:tcW w:w="409"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Бр.учители</w:t>
            </w:r>
          </w:p>
        </w:tc>
        <w:tc>
          <w:tcPr>
            <w:tcW w:w="410"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Бр.ученици</w:t>
            </w:r>
          </w:p>
        </w:tc>
        <w:tc>
          <w:tcPr>
            <w:tcW w:w="410"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Бр.учители</w:t>
            </w:r>
          </w:p>
        </w:tc>
        <w:tc>
          <w:tcPr>
            <w:tcW w:w="407"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Бр.ученици</w:t>
            </w:r>
          </w:p>
        </w:tc>
        <w:tc>
          <w:tcPr>
            <w:tcW w:w="415"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Бр.учители</w:t>
            </w:r>
          </w:p>
        </w:tc>
        <w:tc>
          <w:tcPr>
            <w:tcW w:w="426" w:type="pct"/>
            <w:shd w:val="clear" w:color="auto" w:fill="auto"/>
            <w:vAlign w:val="center"/>
          </w:tcPr>
          <w:p w:rsidR="000F7E9F" w:rsidRPr="004C4F26" w:rsidRDefault="000F7E9F" w:rsidP="00EB5F2E">
            <w:pPr>
              <w:jc w:val="center"/>
              <w:rPr>
                <w:rFonts w:asciiTheme="minorHAnsi" w:hAnsiTheme="minorHAnsi"/>
                <w:b/>
                <w:sz w:val="22"/>
                <w:szCs w:val="22"/>
              </w:rPr>
            </w:pPr>
            <w:r w:rsidRPr="004C4F26">
              <w:rPr>
                <w:rFonts w:asciiTheme="minorHAnsi" w:hAnsiTheme="minorHAnsi"/>
                <w:b/>
                <w:sz w:val="22"/>
                <w:szCs w:val="22"/>
              </w:rPr>
              <w:t>Бр.ученици</w:t>
            </w:r>
          </w:p>
        </w:tc>
      </w:tr>
      <w:tr w:rsidR="000F7E9F" w:rsidRPr="004C4F26" w:rsidTr="00EB5F2E">
        <w:trPr>
          <w:jc w:val="center"/>
        </w:trPr>
        <w:tc>
          <w:tcPr>
            <w:tcW w:w="912" w:type="pct"/>
            <w:vAlign w:val="center"/>
          </w:tcPr>
          <w:p w:rsidR="000F7E9F" w:rsidRPr="004C4F26" w:rsidRDefault="000F7E9F" w:rsidP="00EB5F2E">
            <w:pPr>
              <w:ind w:left="-54"/>
              <w:rPr>
                <w:rFonts w:asciiTheme="minorHAnsi" w:hAnsiTheme="minorHAnsi"/>
                <w:b/>
                <w:szCs w:val="22"/>
              </w:rPr>
            </w:pPr>
            <w:r w:rsidRPr="004C4F26">
              <w:rPr>
                <w:rFonts w:asciiTheme="minorHAnsi" w:hAnsiTheme="minorHAnsi"/>
                <w:b/>
                <w:szCs w:val="22"/>
              </w:rPr>
              <w:t>ПГМЕТ „Генерал Иван  Бъчваров“</w:t>
            </w:r>
          </w:p>
        </w:tc>
        <w:tc>
          <w:tcPr>
            <w:tcW w:w="38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41</w:t>
            </w:r>
          </w:p>
        </w:tc>
        <w:tc>
          <w:tcPr>
            <w:tcW w:w="41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455</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37</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412</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35</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410</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36</w:t>
            </w:r>
          </w:p>
        </w:tc>
        <w:tc>
          <w:tcPr>
            <w:tcW w:w="407"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434</w:t>
            </w:r>
          </w:p>
        </w:tc>
        <w:tc>
          <w:tcPr>
            <w:tcW w:w="415"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34</w:t>
            </w:r>
          </w:p>
        </w:tc>
        <w:tc>
          <w:tcPr>
            <w:tcW w:w="426"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385</w:t>
            </w:r>
          </w:p>
        </w:tc>
      </w:tr>
      <w:tr w:rsidR="000F7E9F" w:rsidRPr="004C4F26" w:rsidTr="00EB5F2E">
        <w:trPr>
          <w:jc w:val="center"/>
        </w:trPr>
        <w:tc>
          <w:tcPr>
            <w:tcW w:w="912" w:type="pct"/>
            <w:vAlign w:val="center"/>
          </w:tcPr>
          <w:p w:rsidR="000F7E9F" w:rsidRPr="004C4F26" w:rsidRDefault="000F7E9F" w:rsidP="00EB5F2E">
            <w:pPr>
              <w:ind w:left="-54"/>
              <w:rPr>
                <w:rFonts w:asciiTheme="minorHAnsi" w:hAnsiTheme="minorHAnsi"/>
                <w:b/>
                <w:szCs w:val="22"/>
              </w:rPr>
            </w:pPr>
            <w:r w:rsidRPr="004C4F26">
              <w:rPr>
                <w:rFonts w:asciiTheme="minorHAnsi" w:hAnsiTheme="minorHAnsi"/>
                <w:b/>
                <w:szCs w:val="22"/>
              </w:rPr>
              <w:t>ПГМСС „М.Попов“</w:t>
            </w:r>
          </w:p>
        </w:tc>
        <w:tc>
          <w:tcPr>
            <w:tcW w:w="38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39</w:t>
            </w:r>
          </w:p>
        </w:tc>
        <w:tc>
          <w:tcPr>
            <w:tcW w:w="41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255</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21</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169</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p>
        </w:tc>
        <w:tc>
          <w:tcPr>
            <w:tcW w:w="407" w:type="pct"/>
            <w:shd w:val="clear" w:color="auto" w:fill="auto"/>
            <w:vAlign w:val="center"/>
          </w:tcPr>
          <w:p w:rsidR="000F7E9F" w:rsidRPr="004C4F26" w:rsidRDefault="000F7E9F" w:rsidP="00EB5F2E">
            <w:pPr>
              <w:jc w:val="right"/>
              <w:rPr>
                <w:rFonts w:asciiTheme="minorHAnsi" w:hAnsiTheme="minorHAnsi"/>
                <w:sz w:val="22"/>
                <w:szCs w:val="22"/>
              </w:rPr>
            </w:pPr>
          </w:p>
        </w:tc>
        <w:tc>
          <w:tcPr>
            <w:tcW w:w="415" w:type="pct"/>
            <w:shd w:val="clear" w:color="auto" w:fill="auto"/>
            <w:vAlign w:val="center"/>
          </w:tcPr>
          <w:p w:rsidR="000F7E9F" w:rsidRPr="004C4F26" w:rsidRDefault="000F7E9F" w:rsidP="00EB5F2E">
            <w:pPr>
              <w:jc w:val="right"/>
              <w:rPr>
                <w:rFonts w:asciiTheme="minorHAnsi" w:hAnsiTheme="minorHAnsi"/>
                <w:sz w:val="22"/>
                <w:szCs w:val="22"/>
              </w:rPr>
            </w:pPr>
          </w:p>
        </w:tc>
        <w:tc>
          <w:tcPr>
            <w:tcW w:w="426" w:type="pct"/>
            <w:shd w:val="clear" w:color="auto" w:fill="auto"/>
            <w:vAlign w:val="center"/>
          </w:tcPr>
          <w:p w:rsidR="000F7E9F" w:rsidRPr="004C4F26" w:rsidRDefault="000F7E9F" w:rsidP="00EB5F2E">
            <w:pPr>
              <w:jc w:val="right"/>
              <w:rPr>
                <w:rFonts w:asciiTheme="minorHAnsi" w:hAnsiTheme="minorHAnsi"/>
                <w:sz w:val="22"/>
                <w:szCs w:val="22"/>
              </w:rPr>
            </w:pPr>
          </w:p>
        </w:tc>
      </w:tr>
      <w:tr w:rsidR="000F7E9F" w:rsidRPr="004C4F26" w:rsidTr="00EB5F2E">
        <w:trPr>
          <w:trHeight w:val="425"/>
          <w:jc w:val="center"/>
        </w:trPr>
        <w:tc>
          <w:tcPr>
            <w:tcW w:w="912" w:type="pct"/>
            <w:vAlign w:val="center"/>
          </w:tcPr>
          <w:p w:rsidR="000F7E9F" w:rsidRPr="004C4F26" w:rsidRDefault="000F7E9F" w:rsidP="00EB5F2E">
            <w:pPr>
              <w:ind w:left="-54"/>
              <w:rPr>
                <w:rFonts w:asciiTheme="minorHAnsi" w:hAnsiTheme="minorHAnsi"/>
                <w:b/>
                <w:szCs w:val="22"/>
              </w:rPr>
            </w:pPr>
            <w:r w:rsidRPr="004C4F26">
              <w:rPr>
                <w:rFonts w:asciiTheme="minorHAnsi" w:hAnsiTheme="minorHAnsi"/>
                <w:b/>
                <w:szCs w:val="22"/>
              </w:rPr>
              <w:t>ПГКМП</w:t>
            </w:r>
          </w:p>
        </w:tc>
        <w:tc>
          <w:tcPr>
            <w:tcW w:w="38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19</w:t>
            </w:r>
          </w:p>
        </w:tc>
        <w:tc>
          <w:tcPr>
            <w:tcW w:w="41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131</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9</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68</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p>
        </w:tc>
        <w:tc>
          <w:tcPr>
            <w:tcW w:w="407" w:type="pct"/>
            <w:shd w:val="clear" w:color="auto" w:fill="auto"/>
            <w:vAlign w:val="center"/>
          </w:tcPr>
          <w:p w:rsidR="000F7E9F" w:rsidRPr="004C4F26" w:rsidRDefault="000F7E9F" w:rsidP="00EB5F2E">
            <w:pPr>
              <w:jc w:val="right"/>
              <w:rPr>
                <w:rFonts w:asciiTheme="minorHAnsi" w:hAnsiTheme="minorHAnsi"/>
                <w:sz w:val="22"/>
                <w:szCs w:val="22"/>
              </w:rPr>
            </w:pPr>
          </w:p>
        </w:tc>
        <w:tc>
          <w:tcPr>
            <w:tcW w:w="415" w:type="pct"/>
            <w:shd w:val="clear" w:color="auto" w:fill="auto"/>
            <w:vAlign w:val="center"/>
          </w:tcPr>
          <w:p w:rsidR="000F7E9F" w:rsidRPr="004C4F26" w:rsidRDefault="000F7E9F" w:rsidP="00EB5F2E">
            <w:pPr>
              <w:jc w:val="right"/>
              <w:rPr>
                <w:rFonts w:asciiTheme="minorHAnsi" w:hAnsiTheme="minorHAnsi"/>
                <w:sz w:val="22"/>
                <w:szCs w:val="22"/>
              </w:rPr>
            </w:pPr>
          </w:p>
        </w:tc>
        <w:tc>
          <w:tcPr>
            <w:tcW w:w="426" w:type="pct"/>
            <w:shd w:val="clear" w:color="auto" w:fill="auto"/>
            <w:vAlign w:val="center"/>
          </w:tcPr>
          <w:p w:rsidR="000F7E9F" w:rsidRPr="004C4F26" w:rsidRDefault="000F7E9F" w:rsidP="00EB5F2E">
            <w:pPr>
              <w:jc w:val="right"/>
              <w:rPr>
                <w:rFonts w:asciiTheme="minorHAnsi" w:hAnsiTheme="minorHAnsi"/>
                <w:sz w:val="22"/>
                <w:szCs w:val="22"/>
              </w:rPr>
            </w:pPr>
          </w:p>
        </w:tc>
      </w:tr>
      <w:tr w:rsidR="000F7E9F" w:rsidRPr="004C4F26" w:rsidTr="00EB5F2E">
        <w:trPr>
          <w:jc w:val="center"/>
        </w:trPr>
        <w:tc>
          <w:tcPr>
            <w:tcW w:w="912" w:type="pct"/>
            <w:vAlign w:val="center"/>
          </w:tcPr>
          <w:p w:rsidR="000F7E9F" w:rsidRPr="004C4F26" w:rsidRDefault="000F7E9F" w:rsidP="00EB5F2E">
            <w:pPr>
              <w:ind w:left="-54"/>
              <w:rPr>
                <w:rFonts w:asciiTheme="minorHAnsi" w:hAnsiTheme="minorHAnsi"/>
                <w:b/>
                <w:szCs w:val="22"/>
              </w:rPr>
            </w:pPr>
            <w:r w:rsidRPr="004C4F26">
              <w:rPr>
                <w:rFonts w:asciiTheme="minorHAnsi" w:hAnsiTheme="minorHAnsi"/>
                <w:b/>
                <w:szCs w:val="22"/>
              </w:rPr>
              <w:t>ПГ„М.Попов“</w:t>
            </w:r>
          </w:p>
        </w:tc>
        <w:tc>
          <w:tcPr>
            <w:tcW w:w="381" w:type="pct"/>
            <w:shd w:val="clear" w:color="auto" w:fill="auto"/>
            <w:vAlign w:val="center"/>
          </w:tcPr>
          <w:p w:rsidR="000F7E9F" w:rsidRPr="004C4F26" w:rsidRDefault="000F7E9F" w:rsidP="00EB5F2E">
            <w:pPr>
              <w:jc w:val="right"/>
              <w:rPr>
                <w:rFonts w:asciiTheme="minorHAnsi" w:hAnsiTheme="minorHAnsi"/>
                <w:sz w:val="22"/>
                <w:szCs w:val="22"/>
              </w:rPr>
            </w:pPr>
          </w:p>
        </w:tc>
        <w:tc>
          <w:tcPr>
            <w:tcW w:w="411" w:type="pct"/>
            <w:shd w:val="clear" w:color="auto" w:fill="auto"/>
            <w:vAlign w:val="center"/>
          </w:tcPr>
          <w:p w:rsidR="000F7E9F" w:rsidRPr="004C4F26" w:rsidRDefault="000F7E9F" w:rsidP="00EB5F2E">
            <w:pPr>
              <w:jc w:val="right"/>
              <w:rPr>
                <w:rFonts w:asciiTheme="minorHAnsi" w:hAnsiTheme="minorHAnsi"/>
                <w:sz w:val="22"/>
                <w:szCs w:val="22"/>
              </w:rPr>
            </w:pP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26</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187</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22</w:t>
            </w:r>
          </w:p>
        </w:tc>
        <w:tc>
          <w:tcPr>
            <w:tcW w:w="407"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140</w:t>
            </w:r>
          </w:p>
        </w:tc>
        <w:tc>
          <w:tcPr>
            <w:tcW w:w="415"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17</w:t>
            </w:r>
          </w:p>
        </w:tc>
        <w:tc>
          <w:tcPr>
            <w:tcW w:w="426"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121</w:t>
            </w:r>
          </w:p>
        </w:tc>
      </w:tr>
      <w:tr w:rsidR="000F7E9F" w:rsidRPr="004C4F26" w:rsidTr="00EB5F2E">
        <w:trPr>
          <w:jc w:val="center"/>
        </w:trPr>
        <w:tc>
          <w:tcPr>
            <w:tcW w:w="912" w:type="pct"/>
            <w:vAlign w:val="center"/>
          </w:tcPr>
          <w:p w:rsidR="000F7E9F" w:rsidRPr="004C4F26" w:rsidRDefault="000F7E9F" w:rsidP="00EB5F2E">
            <w:pPr>
              <w:ind w:left="-54"/>
              <w:rPr>
                <w:rFonts w:asciiTheme="minorHAnsi" w:hAnsiTheme="minorHAnsi"/>
                <w:b/>
                <w:szCs w:val="22"/>
              </w:rPr>
            </w:pPr>
            <w:r w:rsidRPr="004C4F26">
              <w:rPr>
                <w:rFonts w:asciiTheme="minorHAnsi" w:hAnsiTheme="minorHAnsi"/>
                <w:b/>
                <w:szCs w:val="22"/>
              </w:rPr>
              <w:t>ПГТМ - Градница</w:t>
            </w:r>
          </w:p>
        </w:tc>
        <w:tc>
          <w:tcPr>
            <w:tcW w:w="38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18</w:t>
            </w:r>
          </w:p>
        </w:tc>
        <w:tc>
          <w:tcPr>
            <w:tcW w:w="411"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185</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16</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178</w:t>
            </w:r>
          </w:p>
        </w:tc>
        <w:tc>
          <w:tcPr>
            <w:tcW w:w="409"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16</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171</w:t>
            </w:r>
          </w:p>
        </w:tc>
        <w:tc>
          <w:tcPr>
            <w:tcW w:w="410"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16</w:t>
            </w:r>
          </w:p>
        </w:tc>
        <w:tc>
          <w:tcPr>
            <w:tcW w:w="407"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178</w:t>
            </w:r>
          </w:p>
        </w:tc>
        <w:tc>
          <w:tcPr>
            <w:tcW w:w="415"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16</w:t>
            </w:r>
          </w:p>
        </w:tc>
        <w:tc>
          <w:tcPr>
            <w:tcW w:w="426" w:type="pct"/>
            <w:shd w:val="clear" w:color="auto" w:fill="auto"/>
            <w:vAlign w:val="center"/>
          </w:tcPr>
          <w:p w:rsidR="000F7E9F" w:rsidRPr="004C4F26" w:rsidRDefault="000F7E9F" w:rsidP="00EB5F2E">
            <w:pPr>
              <w:jc w:val="right"/>
              <w:rPr>
                <w:rFonts w:asciiTheme="minorHAnsi" w:hAnsiTheme="minorHAnsi"/>
                <w:sz w:val="22"/>
                <w:szCs w:val="22"/>
              </w:rPr>
            </w:pPr>
            <w:r w:rsidRPr="004C4F26">
              <w:rPr>
                <w:rFonts w:asciiTheme="minorHAnsi" w:hAnsiTheme="minorHAnsi"/>
                <w:sz w:val="22"/>
                <w:szCs w:val="22"/>
              </w:rPr>
              <w:t>171</w:t>
            </w:r>
          </w:p>
        </w:tc>
      </w:tr>
      <w:tr w:rsidR="000F7E9F" w:rsidRPr="004C4F26" w:rsidTr="00EB5F2E">
        <w:trPr>
          <w:jc w:val="center"/>
        </w:trPr>
        <w:tc>
          <w:tcPr>
            <w:tcW w:w="912" w:type="pct"/>
            <w:vAlign w:val="center"/>
          </w:tcPr>
          <w:p w:rsidR="000F7E9F" w:rsidRPr="004C4F26" w:rsidRDefault="000F7E9F" w:rsidP="00EB5F2E">
            <w:pPr>
              <w:ind w:left="-54"/>
              <w:jc w:val="right"/>
              <w:rPr>
                <w:rFonts w:asciiTheme="minorHAnsi" w:hAnsiTheme="minorHAnsi"/>
                <w:b/>
                <w:szCs w:val="22"/>
              </w:rPr>
            </w:pPr>
            <w:r w:rsidRPr="004C4F26">
              <w:rPr>
                <w:rFonts w:asciiTheme="minorHAnsi" w:hAnsiTheme="minorHAnsi"/>
                <w:b/>
                <w:szCs w:val="22"/>
              </w:rPr>
              <w:t>Общо за общината:</w:t>
            </w:r>
          </w:p>
        </w:tc>
        <w:tc>
          <w:tcPr>
            <w:tcW w:w="381"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117</w:t>
            </w:r>
          </w:p>
        </w:tc>
        <w:tc>
          <w:tcPr>
            <w:tcW w:w="411"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1026</w:t>
            </w:r>
          </w:p>
        </w:tc>
        <w:tc>
          <w:tcPr>
            <w:tcW w:w="409"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83</w:t>
            </w:r>
          </w:p>
        </w:tc>
        <w:tc>
          <w:tcPr>
            <w:tcW w:w="410"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827</w:t>
            </w:r>
          </w:p>
        </w:tc>
        <w:tc>
          <w:tcPr>
            <w:tcW w:w="409"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77</w:t>
            </w:r>
          </w:p>
        </w:tc>
        <w:tc>
          <w:tcPr>
            <w:tcW w:w="410"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768</w:t>
            </w:r>
          </w:p>
        </w:tc>
        <w:tc>
          <w:tcPr>
            <w:tcW w:w="410"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74</w:t>
            </w:r>
          </w:p>
        </w:tc>
        <w:tc>
          <w:tcPr>
            <w:tcW w:w="407"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752</w:t>
            </w:r>
          </w:p>
        </w:tc>
        <w:tc>
          <w:tcPr>
            <w:tcW w:w="415"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67</w:t>
            </w:r>
          </w:p>
        </w:tc>
        <w:tc>
          <w:tcPr>
            <w:tcW w:w="426" w:type="pct"/>
            <w:shd w:val="clear" w:color="auto" w:fill="auto"/>
            <w:vAlign w:val="center"/>
          </w:tcPr>
          <w:p w:rsidR="000F7E9F" w:rsidRPr="004C4F26" w:rsidRDefault="000F7E9F" w:rsidP="00EB5F2E">
            <w:pPr>
              <w:jc w:val="right"/>
              <w:rPr>
                <w:rFonts w:asciiTheme="minorHAnsi" w:hAnsiTheme="minorHAnsi"/>
                <w:b/>
                <w:sz w:val="22"/>
                <w:szCs w:val="22"/>
              </w:rPr>
            </w:pPr>
            <w:r w:rsidRPr="004C4F26">
              <w:rPr>
                <w:rFonts w:asciiTheme="minorHAnsi" w:hAnsiTheme="minorHAnsi"/>
                <w:b/>
                <w:sz w:val="22"/>
                <w:szCs w:val="22"/>
              </w:rPr>
              <w:t>677</w:t>
            </w:r>
          </w:p>
        </w:tc>
      </w:tr>
    </w:tbl>
    <w:p w:rsidR="000F7E9F" w:rsidRPr="004C4F26" w:rsidRDefault="000F7E9F" w:rsidP="000F7E9F">
      <w:pPr>
        <w:widowControl w:val="0"/>
        <w:tabs>
          <w:tab w:val="left" w:pos="560"/>
          <w:tab w:val="left" w:pos="2040"/>
          <w:tab w:val="left" w:pos="3220"/>
          <w:tab w:val="left" w:pos="4680"/>
          <w:tab w:val="left" w:pos="4960"/>
          <w:tab w:val="left" w:pos="6600"/>
          <w:tab w:val="left" w:pos="7660"/>
          <w:tab w:val="left" w:pos="7940"/>
          <w:tab w:val="left" w:pos="9356"/>
        </w:tabs>
        <w:autoSpaceDE w:val="0"/>
        <w:autoSpaceDN w:val="0"/>
        <w:adjustRightInd w:val="0"/>
        <w:spacing w:after="0" w:line="240" w:lineRule="auto"/>
        <w:ind w:right="-284" w:firstLine="284"/>
        <w:jc w:val="both"/>
        <w:rPr>
          <w:rFonts w:asciiTheme="minorHAnsi" w:hAnsiTheme="minorHAnsi"/>
        </w:rPr>
      </w:pPr>
    </w:p>
    <w:p w:rsidR="000F7E9F" w:rsidRPr="004C4F26" w:rsidRDefault="000F7E9F" w:rsidP="000F7E9F">
      <w:pPr>
        <w:widowControl w:val="0"/>
        <w:tabs>
          <w:tab w:val="left" w:pos="560"/>
          <w:tab w:val="left" w:pos="2040"/>
          <w:tab w:val="left" w:pos="3220"/>
          <w:tab w:val="left" w:pos="4680"/>
          <w:tab w:val="left" w:pos="4960"/>
          <w:tab w:val="left" w:pos="6600"/>
          <w:tab w:val="left" w:pos="7660"/>
          <w:tab w:val="left" w:pos="7940"/>
          <w:tab w:val="left" w:pos="9356"/>
        </w:tabs>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За учебната 2015/2016 година са утвърдени професионални паралелки, подготвящи специалисти по професии:„Техник на компютърни системи”,„Електротехник”,„Машинен техник“, „Техник на транспортна техника”,„Монтьор на селскостопанска техника”, „Оператор в керамичното производство“, „Оператор в дървообработването“.</w:t>
      </w:r>
    </w:p>
    <w:p w:rsidR="000F7E9F" w:rsidRPr="004C4F26" w:rsidRDefault="000F7E9F" w:rsidP="000F7E9F">
      <w:pPr>
        <w:widowControl w:val="0"/>
        <w:tabs>
          <w:tab w:val="left" w:pos="560"/>
          <w:tab w:val="left" w:pos="2040"/>
          <w:tab w:val="left" w:pos="3220"/>
          <w:tab w:val="left" w:pos="4680"/>
          <w:tab w:val="left" w:pos="4960"/>
          <w:tab w:val="left" w:pos="6600"/>
          <w:tab w:val="left" w:pos="7660"/>
          <w:tab w:val="left" w:pos="7940"/>
          <w:tab w:val="left" w:pos="9356"/>
        </w:tabs>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 xml:space="preserve">Материално-техническата база на професионалните гимназии отговаря на изискванията за обучение на ученици по предложените професии. През последните години са инвестирани средства за подобряване на сградния фонд и осъвременяване оборудването на специализираните кабинети, работилници и лаборатории. ПГ „Марин Попов” разполага  с общежитие, което позволява настаняването на ученици от отдалечени населени места в общината и от други общини.   </w:t>
      </w:r>
    </w:p>
    <w:p w:rsidR="000F7E9F" w:rsidRDefault="000F7E9F" w:rsidP="000F7E9F">
      <w:pPr>
        <w:tabs>
          <w:tab w:val="left" w:pos="9356"/>
        </w:tabs>
        <w:spacing w:after="0" w:line="240" w:lineRule="auto"/>
        <w:ind w:right="-284" w:firstLine="284"/>
        <w:jc w:val="both"/>
        <w:rPr>
          <w:rFonts w:asciiTheme="minorHAnsi" w:hAnsiTheme="minorHAnsi"/>
          <w:lang w:val="en-US"/>
        </w:rPr>
      </w:pPr>
      <w:r w:rsidRPr="004C4F26">
        <w:rPr>
          <w:rFonts w:asciiTheme="minorHAnsi" w:hAnsiTheme="minorHAnsi"/>
        </w:rPr>
        <w:t>Анализът на професионалната реализация на завършилите през 2015 година ученици, предоставен от ръководствата на училищата към месец декември 2015 година има следните характеристики:</w:t>
      </w:r>
    </w:p>
    <w:p w:rsidR="003F2438" w:rsidRPr="003F2438" w:rsidRDefault="003F2438" w:rsidP="000F7E9F">
      <w:pPr>
        <w:tabs>
          <w:tab w:val="left" w:pos="9356"/>
        </w:tabs>
        <w:spacing w:after="0" w:line="240" w:lineRule="auto"/>
        <w:ind w:right="-284" w:firstLine="284"/>
        <w:jc w:val="both"/>
        <w:rPr>
          <w:rFonts w:asciiTheme="minorHAnsi" w:hAnsi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5"/>
        <w:gridCol w:w="1115"/>
        <w:gridCol w:w="975"/>
        <w:gridCol w:w="1115"/>
        <w:gridCol w:w="695"/>
        <w:gridCol w:w="837"/>
        <w:gridCol w:w="835"/>
      </w:tblGrid>
      <w:tr w:rsidR="000F7E9F" w:rsidRPr="004C4F26" w:rsidTr="00EB5F2E">
        <w:trPr>
          <w:cantSplit/>
          <w:trHeight w:val="1755"/>
        </w:trPr>
        <w:tc>
          <w:tcPr>
            <w:tcW w:w="2251" w:type="pct"/>
            <w:vAlign w:val="center"/>
          </w:tcPr>
          <w:p w:rsidR="000F7E9F" w:rsidRPr="004C4F26" w:rsidRDefault="000F7E9F" w:rsidP="00EB5F2E">
            <w:pPr>
              <w:spacing w:after="0" w:line="240" w:lineRule="auto"/>
              <w:ind w:firstLine="284"/>
              <w:jc w:val="center"/>
              <w:rPr>
                <w:rFonts w:asciiTheme="minorHAnsi" w:hAnsiTheme="minorHAnsi"/>
                <w:b/>
              </w:rPr>
            </w:pPr>
            <w:r w:rsidRPr="004C4F26">
              <w:rPr>
                <w:rFonts w:asciiTheme="minorHAnsi" w:hAnsiTheme="minorHAnsi"/>
                <w:b/>
              </w:rPr>
              <w:t>Професионална гимназия /</w:t>
            </w:r>
          </w:p>
          <w:p w:rsidR="000F7E9F" w:rsidRPr="004C4F26" w:rsidRDefault="000F7E9F" w:rsidP="00EB5F2E">
            <w:pPr>
              <w:spacing w:after="0" w:line="240" w:lineRule="auto"/>
              <w:ind w:firstLine="284"/>
              <w:jc w:val="center"/>
              <w:rPr>
                <w:rFonts w:asciiTheme="minorHAnsi" w:hAnsiTheme="minorHAnsi"/>
                <w:b/>
              </w:rPr>
            </w:pPr>
            <w:r w:rsidRPr="004C4F26">
              <w:rPr>
                <w:rFonts w:asciiTheme="minorHAnsi" w:hAnsiTheme="minorHAnsi"/>
                <w:b/>
              </w:rPr>
              <w:t>Средно общообразователно училище</w:t>
            </w:r>
          </w:p>
        </w:tc>
        <w:tc>
          <w:tcPr>
            <w:tcW w:w="550" w:type="pct"/>
            <w:textDirection w:val="btLr"/>
            <w:vAlign w:val="center"/>
          </w:tcPr>
          <w:p w:rsidR="000F7E9F" w:rsidRPr="004C4F26" w:rsidRDefault="000F7E9F" w:rsidP="00EB5F2E">
            <w:pPr>
              <w:spacing w:after="0" w:line="240" w:lineRule="auto"/>
              <w:jc w:val="center"/>
              <w:rPr>
                <w:rFonts w:asciiTheme="minorHAnsi" w:hAnsiTheme="minorHAnsi"/>
                <w:b/>
              </w:rPr>
            </w:pPr>
            <w:r w:rsidRPr="004C4F26">
              <w:rPr>
                <w:rFonts w:asciiTheme="minorHAnsi" w:hAnsiTheme="minorHAnsi"/>
                <w:b/>
              </w:rPr>
              <w:t>Дипломирани ученици</w:t>
            </w:r>
          </w:p>
          <w:p w:rsidR="000F7E9F" w:rsidRPr="004C4F26" w:rsidRDefault="000F7E9F" w:rsidP="00EB5F2E">
            <w:pPr>
              <w:spacing w:after="0" w:line="240" w:lineRule="auto"/>
              <w:jc w:val="center"/>
              <w:rPr>
                <w:rFonts w:asciiTheme="minorHAnsi" w:hAnsiTheme="minorHAnsi"/>
                <w:b/>
              </w:rPr>
            </w:pPr>
            <w:r w:rsidRPr="004C4F26">
              <w:rPr>
                <w:rFonts w:asciiTheme="minorHAnsi" w:hAnsiTheme="minorHAnsi"/>
                <w:b/>
              </w:rPr>
              <w:t>през 2015 г.</w:t>
            </w:r>
          </w:p>
        </w:tc>
        <w:tc>
          <w:tcPr>
            <w:tcW w:w="481" w:type="pct"/>
            <w:textDirection w:val="btLr"/>
            <w:vAlign w:val="center"/>
          </w:tcPr>
          <w:p w:rsidR="000F7E9F" w:rsidRPr="004C4F26" w:rsidRDefault="000F7E9F" w:rsidP="00EB5F2E">
            <w:pPr>
              <w:spacing w:after="0" w:line="240" w:lineRule="auto"/>
              <w:jc w:val="center"/>
              <w:rPr>
                <w:rFonts w:asciiTheme="minorHAnsi" w:hAnsiTheme="minorHAnsi"/>
                <w:b/>
              </w:rPr>
            </w:pPr>
            <w:r w:rsidRPr="004C4F26">
              <w:rPr>
                <w:rFonts w:asciiTheme="minorHAnsi" w:hAnsiTheme="minorHAnsi"/>
                <w:b/>
              </w:rPr>
              <w:t xml:space="preserve">Започнали </w:t>
            </w:r>
          </w:p>
          <w:p w:rsidR="000F7E9F" w:rsidRPr="004C4F26" w:rsidRDefault="000F7E9F" w:rsidP="00EB5F2E">
            <w:pPr>
              <w:spacing w:after="0" w:line="240" w:lineRule="auto"/>
              <w:jc w:val="center"/>
              <w:rPr>
                <w:rFonts w:asciiTheme="minorHAnsi" w:hAnsiTheme="minorHAnsi"/>
                <w:b/>
              </w:rPr>
            </w:pPr>
            <w:r w:rsidRPr="004C4F26">
              <w:rPr>
                <w:rFonts w:asciiTheme="minorHAnsi" w:hAnsiTheme="minorHAnsi"/>
                <w:b/>
              </w:rPr>
              <w:t>работа по специалността</w:t>
            </w:r>
          </w:p>
        </w:tc>
        <w:tc>
          <w:tcPr>
            <w:tcW w:w="550" w:type="pct"/>
            <w:textDirection w:val="btLr"/>
            <w:vAlign w:val="center"/>
          </w:tcPr>
          <w:p w:rsidR="000F7E9F" w:rsidRPr="004C4F26" w:rsidRDefault="000F7E9F" w:rsidP="00EB5F2E">
            <w:pPr>
              <w:spacing w:after="0" w:line="240" w:lineRule="auto"/>
              <w:jc w:val="center"/>
              <w:rPr>
                <w:rFonts w:asciiTheme="minorHAnsi" w:hAnsiTheme="minorHAnsi"/>
                <w:b/>
              </w:rPr>
            </w:pPr>
            <w:r w:rsidRPr="004C4F26">
              <w:rPr>
                <w:rFonts w:asciiTheme="minorHAnsi" w:hAnsiTheme="minorHAnsi"/>
                <w:b/>
              </w:rPr>
              <w:t xml:space="preserve">Започнали </w:t>
            </w:r>
          </w:p>
          <w:p w:rsidR="000F7E9F" w:rsidRPr="004C4F26" w:rsidRDefault="000F7E9F" w:rsidP="00EB5F2E">
            <w:pPr>
              <w:spacing w:after="0" w:line="240" w:lineRule="auto"/>
              <w:jc w:val="center"/>
              <w:rPr>
                <w:rFonts w:asciiTheme="minorHAnsi" w:hAnsiTheme="minorHAnsi"/>
                <w:b/>
              </w:rPr>
            </w:pPr>
            <w:r w:rsidRPr="004C4F26">
              <w:rPr>
                <w:rFonts w:asciiTheme="minorHAnsi" w:hAnsiTheme="minorHAnsi"/>
                <w:b/>
              </w:rPr>
              <w:t>работа по друга специалност</w:t>
            </w:r>
          </w:p>
        </w:tc>
        <w:tc>
          <w:tcPr>
            <w:tcW w:w="343" w:type="pct"/>
            <w:textDirection w:val="btLr"/>
            <w:vAlign w:val="center"/>
          </w:tcPr>
          <w:p w:rsidR="000F7E9F" w:rsidRPr="004C4F26" w:rsidRDefault="000F7E9F" w:rsidP="00EB5F2E">
            <w:pPr>
              <w:spacing w:after="0" w:line="240" w:lineRule="auto"/>
              <w:ind w:left="113"/>
              <w:jc w:val="center"/>
              <w:rPr>
                <w:rFonts w:asciiTheme="minorHAnsi" w:hAnsiTheme="minorHAnsi"/>
                <w:b/>
              </w:rPr>
            </w:pPr>
            <w:r w:rsidRPr="004C4F26">
              <w:rPr>
                <w:rFonts w:asciiTheme="minorHAnsi" w:hAnsiTheme="minorHAnsi"/>
                <w:b/>
              </w:rPr>
              <w:t>Безработни</w:t>
            </w:r>
          </w:p>
        </w:tc>
        <w:tc>
          <w:tcPr>
            <w:tcW w:w="413" w:type="pct"/>
            <w:textDirection w:val="btLr"/>
            <w:vAlign w:val="center"/>
          </w:tcPr>
          <w:p w:rsidR="000F7E9F" w:rsidRPr="004C4F26" w:rsidRDefault="000F7E9F" w:rsidP="00EB5F2E">
            <w:pPr>
              <w:spacing w:after="0" w:line="240" w:lineRule="auto"/>
              <w:ind w:left="113"/>
              <w:jc w:val="center"/>
              <w:rPr>
                <w:rFonts w:asciiTheme="minorHAnsi" w:hAnsiTheme="minorHAnsi"/>
                <w:b/>
              </w:rPr>
            </w:pPr>
            <w:r w:rsidRPr="004C4F26">
              <w:rPr>
                <w:rFonts w:asciiTheme="minorHAnsi" w:hAnsiTheme="minorHAnsi"/>
                <w:b/>
              </w:rPr>
              <w:t>Постъпили</w:t>
            </w:r>
          </w:p>
          <w:p w:rsidR="000F7E9F" w:rsidRPr="004C4F26" w:rsidRDefault="000F7E9F" w:rsidP="00EB5F2E">
            <w:pPr>
              <w:spacing w:after="0" w:line="240" w:lineRule="auto"/>
              <w:ind w:firstLine="284"/>
              <w:jc w:val="center"/>
              <w:rPr>
                <w:rFonts w:asciiTheme="minorHAnsi" w:hAnsiTheme="minorHAnsi"/>
                <w:b/>
              </w:rPr>
            </w:pPr>
            <w:r w:rsidRPr="004C4F26">
              <w:rPr>
                <w:rFonts w:asciiTheme="minorHAnsi" w:hAnsiTheme="minorHAnsi"/>
                <w:b/>
              </w:rPr>
              <w:t>във ВУЗ</w:t>
            </w:r>
          </w:p>
        </w:tc>
        <w:tc>
          <w:tcPr>
            <w:tcW w:w="412" w:type="pct"/>
            <w:textDirection w:val="btLr"/>
            <w:vAlign w:val="center"/>
          </w:tcPr>
          <w:p w:rsidR="000F7E9F" w:rsidRPr="004C4F26" w:rsidRDefault="000F7E9F" w:rsidP="00EB5F2E">
            <w:pPr>
              <w:spacing w:after="0" w:line="240" w:lineRule="auto"/>
              <w:ind w:left="113"/>
              <w:jc w:val="center"/>
              <w:rPr>
                <w:rFonts w:asciiTheme="minorHAnsi" w:hAnsiTheme="minorHAnsi"/>
                <w:b/>
              </w:rPr>
            </w:pPr>
            <w:r w:rsidRPr="004C4F26">
              <w:rPr>
                <w:rFonts w:asciiTheme="minorHAnsi" w:hAnsiTheme="minorHAnsi"/>
                <w:b/>
              </w:rPr>
              <w:t>Заминали</w:t>
            </w:r>
          </w:p>
          <w:p w:rsidR="000F7E9F" w:rsidRPr="004C4F26" w:rsidRDefault="000F7E9F" w:rsidP="00EB5F2E">
            <w:pPr>
              <w:spacing w:after="0" w:line="240" w:lineRule="auto"/>
              <w:ind w:firstLine="284"/>
              <w:jc w:val="center"/>
              <w:rPr>
                <w:rFonts w:asciiTheme="minorHAnsi" w:hAnsiTheme="minorHAnsi"/>
                <w:b/>
              </w:rPr>
            </w:pPr>
            <w:r w:rsidRPr="004C4F26">
              <w:rPr>
                <w:rFonts w:asciiTheme="minorHAnsi" w:hAnsiTheme="minorHAnsi"/>
                <w:b/>
              </w:rPr>
              <w:t>за чужбина</w:t>
            </w:r>
          </w:p>
        </w:tc>
      </w:tr>
      <w:tr w:rsidR="000F7E9F" w:rsidRPr="004C4F26" w:rsidTr="00EB5F2E">
        <w:tc>
          <w:tcPr>
            <w:tcW w:w="2251" w:type="pct"/>
            <w:vAlign w:val="center"/>
          </w:tcPr>
          <w:p w:rsidR="000F7E9F" w:rsidRPr="004C4F26" w:rsidRDefault="000F7E9F" w:rsidP="00EB5F2E">
            <w:pPr>
              <w:spacing w:after="0" w:line="240" w:lineRule="auto"/>
              <w:ind w:firstLine="284"/>
              <w:jc w:val="both"/>
              <w:rPr>
                <w:rFonts w:asciiTheme="minorHAnsi" w:hAnsiTheme="minorHAnsi"/>
                <w:b/>
              </w:rPr>
            </w:pPr>
            <w:r w:rsidRPr="004C4F26">
              <w:rPr>
                <w:rFonts w:asciiTheme="minorHAnsi" w:hAnsiTheme="minorHAnsi"/>
                <w:b/>
              </w:rPr>
              <w:t>ПГМЕТ«Ген.Ив.Бъчваров»,гр.Севлиево</w:t>
            </w:r>
          </w:p>
        </w:tc>
        <w:tc>
          <w:tcPr>
            <w:tcW w:w="550"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104</w:t>
            </w:r>
          </w:p>
        </w:tc>
        <w:tc>
          <w:tcPr>
            <w:tcW w:w="481"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34</w:t>
            </w:r>
          </w:p>
        </w:tc>
        <w:tc>
          <w:tcPr>
            <w:tcW w:w="550"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18</w:t>
            </w:r>
          </w:p>
        </w:tc>
        <w:tc>
          <w:tcPr>
            <w:tcW w:w="343"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6</w:t>
            </w:r>
          </w:p>
        </w:tc>
        <w:tc>
          <w:tcPr>
            <w:tcW w:w="413"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43</w:t>
            </w:r>
          </w:p>
        </w:tc>
        <w:tc>
          <w:tcPr>
            <w:tcW w:w="412"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3</w:t>
            </w:r>
          </w:p>
        </w:tc>
      </w:tr>
      <w:tr w:rsidR="000F7E9F" w:rsidRPr="004C4F26" w:rsidTr="00EB5F2E">
        <w:tc>
          <w:tcPr>
            <w:tcW w:w="2251" w:type="pct"/>
            <w:vAlign w:val="center"/>
          </w:tcPr>
          <w:p w:rsidR="000F7E9F" w:rsidRPr="004C4F26" w:rsidRDefault="000F7E9F" w:rsidP="00EB5F2E">
            <w:pPr>
              <w:spacing w:after="0" w:line="240" w:lineRule="auto"/>
              <w:ind w:firstLine="284"/>
              <w:jc w:val="both"/>
              <w:rPr>
                <w:rFonts w:asciiTheme="minorHAnsi" w:hAnsiTheme="minorHAnsi"/>
                <w:b/>
              </w:rPr>
            </w:pPr>
            <w:r w:rsidRPr="004C4F26">
              <w:rPr>
                <w:rFonts w:asciiTheme="minorHAnsi" w:hAnsiTheme="minorHAnsi"/>
                <w:b/>
              </w:rPr>
              <w:t>ПГ «Марин Попов», гр.Севлиево</w:t>
            </w:r>
          </w:p>
        </w:tc>
        <w:tc>
          <w:tcPr>
            <w:tcW w:w="550"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32</w:t>
            </w:r>
          </w:p>
        </w:tc>
        <w:tc>
          <w:tcPr>
            <w:tcW w:w="481"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3</w:t>
            </w:r>
          </w:p>
        </w:tc>
        <w:tc>
          <w:tcPr>
            <w:tcW w:w="550"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18</w:t>
            </w:r>
          </w:p>
        </w:tc>
        <w:tc>
          <w:tcPr>
            <w:tcW w:w="343"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5</w:t>
            </w:r>
          </w:p>
        </w:tc>
        <w:tc>
          <w:tcPr>
            <w:tcW w:w="413"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2</w:t>
            </w:r>
          </w:p>
        </w:tc>
        <w:tc>
          <w:tcPr>
            <w:tcW w:w="412"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4</w:t>
            </w:r>
          </w:p>
        </w:tc>
      </w:tr>
      <w:tr w:rsidR="000F7E9F" w:rsidRPr="004C4F26" w:rsidTr="00EB5F2E">
        <w:tc>
          <w:tcPr>
            <w:tcW w:w="2251" w:type="pct"/>
            <w:vAlign w:val="center"/>
          </w:tcPr>
          <w:p w:rsidR="000F7E9F" w:rsidRPr="004C4F26" w:rsidRDefault="000F7E9F" w:rsidP="00EB5F2E">
            <w:pPr>
              <w:spacing w:after="0" w:line="240" w:lineRule="auto"/>
              <w:ind w:firstLine="284"/>
              <w:jc w:val="both"/>
              <w:rPr>
                <w:rFonts w:asciiTheme="minorHAnsi" w:hAnsiTheme="minorHAnsi"/>
                <w:b/>
              </w:rPr>
            </w:pPr>
            <w:r w:rsidRPr="004C4F26">
              <w:rPr>
                <w:rFonts w:asciiTheme="minorHAnsi" w:hAnsiTheme="minorHAnsi"/>
                <w:b/>
              </w:rPr>
              <w:t>ПГТМ,  с.Градница</w:t>
            </w:r>
          </w:p>
        </w:tc>
        <w:tc>
          <w:tcPr>
            <w:tcW w:w="550"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28</w:t>
            </w:r>
          </w:p>
        </w:tc>
        <w:tc>
          <w:tcPr>
            <w:tcW w:w="481"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15</w:t>
            </w:r>
          </w:p>
        </w:tc>
        <w:tc>
          <w:tcPr>
            <w:tcW w:w="550"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8</w:t>
            </w:r>
          </w:p>
        </w:tc>
        <w:tc>
          <w:tcPr>
            <w:tcW w:w="343"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0</w:t>
            </w:r>
          </w:p>
        </w:tc>
        <w:tc>
          <w:tcPr>
            <w:tcW w:w="413"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0</w:t>
            </w:r>
          </w:p>
        </w:tc>
        <w:tc>
          <w:tcPr>
            <w:tcW w:w="412" w:type="pct"/>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5</w:t>
            </w:r>
          </w:p>
        </w:tc>
      </w:tr>
      <w:tr w:rsidR="000F7E9F" w:rsidRPr="004C4F26" w:rsidTr="00EB5F2E">
        <w:tc>
          <w:tcPr>
            <w:tcW w:w="2251"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both"/>
              <w:rPr>
                <w:rFonts w:asciiTheme="minorHAnsi" w:hAnsiTheme="minorHAnsi"/>
                <w:b/>
              </w:rPr>
            </w:pPr>
            <w:r w:rsidRPr="004C4F26">
              <w:rPr>
                <w:rFonts w:asciiTheme="minorHAnsi" w:hAnsiTheme="minorHAnsi"/>
                <w:b/>
              </w:rPr>
              <w:t>СОУ «Васил Левски», гр.Севлиево</w:t>
            </w:r>
          </w:p>
        </w:tc>
        <w:tc>
          <w:tcPr>
            <w:tcW w:w="550"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50</w:t>
            </w:r>
          </w:p>
        </w:tc>
        <w:tc>
          <w:tcPr>
            <w:tcW w:w="481"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0</w:t>
            </w:r>
          </w:p>
        </w:tc>
        <w:tc>
          <w:tcPr>
            <w:tcW w:w="550"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6</w:t>
            </w:r>
          </w:p>
        </w:tc>
        <w:tc>
          <w:tcPr>
            <w:tcW w:w="343"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0</w:t>
            </w:r>
          </w:p>
        </w:tc>
        <w:tc>
          <w:tcPr>
            <w:tcW w:w="413"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44</w:t>
            </w:r>
          </w:p>
        </w:tc>
        <w:tc>
          <w:tcPr>
            <w:tcW w:w="412"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rPr>
            </w:pPr>
            <w:r w:rsidRPr="004C4F26">
              <w:rPr>
                <w:rFonts w:asciiTheme="minorHAnsi" w:hAnsiTheme="minorHAnsi"/>
              </w:rPr>
              <w:t>0</w:t>
            </w:r>
          </w:p>
        </w:tc>
      </w:tr>
      <w:tr w:rsidR="000F7E9F" w:rsidRPr="004C4F26" w:rsidTr="00EB5F2E">
        <w:tc>
          <w:tcPr>
            <w:tcW w:w="2251"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b/>
              </w:rPr>
            </w:pPr>
            <w:r w:rsidRPr="004C4F26">
              <w:rPr>
                <w:rFonts w:asciiTheme="minorHAnsi" w:hAnsiTheme="minorHAnsi"/>
                <w:b/>
              </w:rPr>
              <w:t>Общо за община Севлиево:</w:t>
            </w:r>
          </w:p>
        </w:tc>
        <w:tc>
          <w:tcPr>
            <w:tcW w:w="550"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b/>
              </w:rPr>
            </w:pPr>
            <w:r w:rsidRPr="004C4F26">
              <w:rPr>
                <w:rFonts w:asciiTheme="minorHAnsi" w:hAnsiTheme="minorHAnsi"/>
                <w:b/>
              </w:rPr>
              <w:t>214</w:t>
            </w:r>
          </w:p>
        </w:tc>
        <w:tc>
          <w:tcPr>
            <w:tcW w:w="481"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b/>
              </w:rPr>
            </w:pPr>
            <w:r w:rsidRPr="004C4F26">
              <w:rPr>
                <w:rFonts w:asciiTheme="minorHAnsi" w:hAnsiTheme="minorHAnsi"/>
                <w:b/>
              </w:rPr>
              <w:t>52</w:t>
            </w:r>
          </w:p>
        </w:tc>
        <w:tc>
          <w:tcPr>
            <w:tcW w:w="550"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b/>
              </w:rPr>
            </w:pPr>
            <w:r w:rsidRPr="004C4F26">
              <w:rPr>
                <w:rFonts w:asciiTheme="minorHAnsi" w:hAnsiTheme="minorHAnsi"/>
                <w:b/>
              </w:rPr>
              <w:t>50</w:t>
            </w:r>
          </w:p>
        </w:tc>
        <w:tc>
          <w:tcPr>
            <w:tcW w:w="343"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jc w:val="right"/>
              <w:rPr>
                <w:rFonts w:asciiTheme="minorHAnsi" w:hAnsiTheme="minorHAnsi"/>
                <w:b/>
              </w:rPr>
            </w:pPr>
            <w:r w:rsidRPr="004C4F26">
              <w:rPr>
                <w:rFonts w:asciiTheme="minorHAnsi" w:hAnsiTheme="minorHAnsi"/>
                <w:b/>
              </w:rPr>
              <w:t>11</w:t>
            </w:r>
          </w:p>
        </w:tc>
        <w:tc>
          <w:tcPr>
            <w:tcW w:w="413"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b/>
              </w:rPr>
            </w:pPr>
            <w:r w:rsidRPr="004C4F26">
              <w:rPr>
                <w:rFonts w:asciiTheme="minorHAnsi" w:hAnsiTheme="minorHAnsi"/>
                <w:b/>
              </w:rPr>
              <w:t>89</w:t>
            </w:r>
          </w:p>
        </w:tc>
        <w:tc>
          <w:tcPr>
            <w:tcW w:w="412" w:type="pct"/>
            <w:tcBorders>
              <w:top w:val="single" w:sz="4" w:space="0" w:color="auto"/>
              <w:left w:val="single" w:sz="4" w:space="0" w:color="auto"/>
              <w:bottom w:val="single" w:sz="4" w:space="0" w:color="auto"/>
              <w:right w:val="single" w:sz="4" w:space="0" w:color="auto"/>
            </w:tcBorders>
            <w:vAlign w:val="center"/>
          </w:tcPr>
          <w:p w:rsidR="000F7E9F" w:rsidRPr="004C4F26" w:rsidRDefault="000F7E9F" w:rsidP="00EB5F2E">
            <w:pPr>
              <w:spacing w:after="0" w:line="240" w:lineRule="auto"/>
              <w:ind w:firstLine="284"/>
              <w:jc w:val="right"/>
              <w:rPr>
                <w:rFonts w:asciiTheme="minorHAnsi" w:hAnsiTheme="minorHAnsi"/>
                <w:b/>
              </w:rPr>
            </w:pPr>
            <w:r w:rsidRPr="004C4F26">
              <w:rPr>
                <w:rFonts w:asciiTheme="minorHAnsi" w:hAnsiTheme="minorHAnsi"/>
                <w:b/>
              </w:rPr>
              <w:t>12</w:t>
            </w:r>
          </w:p>
        </w:tc>
      </w:tr>
    </w:tbl>
    <w:p w:rsidR="000F7E9F" w:rsidRPr="004C4F26" w:rsidRDefault="000F7E9F" w:rsidP="000F7E9F">
      <w:pPr>
        <w:spacing w:after="0" w:line="240" w:lineRule="auto"/>
        <w:ind w:firstLine="284"/>
        <w:jc w:val="both"/>
        <w:rPr>
          <w:rFonts w:asciiTheme="minorHAnsi" w:hAnsiTheme="minorHAnsi"/>
        </w:rPr>
      </w:pPr>
    </w:p>
    <w:p w:rsidR="000F7E9F" w:rsidRPr="004C4F26" w:rsidRDefault="000F7E9F" w:rsidP="000F7E9F">
      <w:pPr>
        <w:spacing w:after="0" w:line="240" w:lineRule="auto"/>
        <w:ind w:firstLine="284"/>
        <w:jc w:val="both"/>
        <w:rPr>
          <w:rFonts w:asciiTheme="minorHAnsi" w:hAnsiTheme="minorHAnsi"/>
        </w:rPr>
      </w:pPr>
      <w:r w:rsidRPr="004C4F26">
        <w:rPr>
          <w:rFonts w:asciiTheme="minorHAnsi" w:hAnsiTheme="minorHAnsi"/>
        </w:rPr>
        <w:t>От данните в таблицата се налагат следните изводи:</w:t>
      </w:r>
    </w:p>
    <w:p w:rsidR="000F7E9F" w:rsidRPr="004C4F26" w:rsidRDefault="000F7E9F" w:rsidP="000F7E9F">
      <w:pPr>
        <w:spacing w:after="0" w:line="240" w:lineRule="auto"/>
        <w:ind w:firstLine="284"/>
        <w:jc w:val="both"/>
        <w:rPr>
          <w:rFonts w:asciiTheme="minorHAnsi" w:hAnsiTheme="minorHAnsi"/>
        </w:rPr>
      </w:pPr>
      <w:r w:rsidRPr="004C4F26">
        <w:rPr>
          <w:rFonts w:asciiTheme="minorHAnsi" w:hAnsiTheme="minorHAnsi"/>
        </w:rPr>
        <w:t>- 88% от учениците, завършили от профилирани паралелки в СОУ „Васил Левски“ продължават обучението си във Висше учебно заведение и 12% са започнали раб</w:t>
      </w:r>
      <w:r w:rsidR="001732B0">
        <w:rPr>
          <w:rFonts w:asciiTheme="minorHAnsi" w:hAnsiTheme="minorHAnsi"/>
        </w:rPr>
        <w:t>ота</w:t>
      </w:r>
      <w:r w:rsidRPr="004C4F26">
        <w:rPr>
          <w:rFonts w:asciiTheme="minorHAnsi" w:hAnsiTheme="minorHAnsi"/>
        </w:rPr>
        <w:t>;</w:t>
      </w:r>
    </w:p>
    <w:p w:rsidR="000F7E9F" w:rsidRPr="004C4F26" w:rsidRDefault="000F7E9F" w:rsidP="000F7E9F">
      <w:pPr>
        <w:spacing w:after="0" w:line="240" w:lineRule="auto"/>
        <w:ind w:firstLine="284"/>
        <w:jc w:val="both"/>
        <w:rPr>
          <w:rFonts w:asciiTheme="minorHAnsi" w:hAnsiTheme="minorHAnsi"/>
          <w:color w:val="000000"/>
        </w:rPr>
      </w:pPr>
      <w:r w:rsidRPr="004C4F26">
        <w:rPr>
          <w:rFonts w:asciiTheme="minorHAnsi" w:hAnsiTheme="minorHAnsi"/>
          <w:color w:val="000000"/>
        </w:rPr>
        <w:t>- 27% от завършилите средно професионално образование в професионалните училища на територията на община Севлиево са постъпили във Висше учебно заведение и продължават обучението си за придобиване на следваща образователна степен, като най-висок процент за този показател има ПГМЕТ «Ген. Иван Бъчваров» - 41%;</w:t>
      </w:r>
    </w:p>
    <w:p w:rsidR="000F7E9F" w:rsidRPr="004C4F26" w:rsidRDefault="000F7E9F" w:rsidP="000F7E9F">
      <w:pPr>
        <w:spacing w:after="0" w:line="240" w:lineRule="auto"/>
        <w:ind w:firstLine="284"/>
        <w:jc w:val="both"/>
        <w:rPr>
          <w:rFonts w:asciiTheme="minorHAnsi" w:hAnsiTheme="minorHAnsi"/>
          <w:color w:val="000000"/>
        </w:rPr>
      </w:pPr>
      <w:r w:rsidRPr="004C4F26">
        <w:rPr>
          <w:rFonts w:asciiTheme="minorHAnsi" w:hAnsiTheme="minorHAnsi"/>
          <w:color w:val="000000"/>
        </w:rPr>
        <w:t>- 32 % са започнали работа по специалността си след завършване на средно образование, като 33% от завършилите ученици в ПГМЕТ «Ген. Ив. Бъчваров »,  9% от завършилите ученици в ПГ «Марин Попов» и 53% от завършилите ученици в ПГТМ - с.Градница са в тази група на реализация;</w:t>
      </w:r>
    </w:p>
    <w:p w:rsidR="000F7E9F" w:rsidRPr="004C4F26" w:rsidRDefault="000F7E9F" w:rsidP="000F7E9F">
      <w:pPr>
        <w:spacing w:after="0" w:line="240" w:lineRule="auto"/>
        <w:ind w:firstLine="284"/>
        <w:jc w:val="both"/>
        <w:rPr>
          <w:rFonts w:asciiTheme="minorHAnsi" w:hAnsiTheme="minorHAnsi"/>
          <w:color w:val="000000"/>
        </w:rPr>
      </w:pPr>
      <w:r w:rsidRPr="004C4F26">
        <w:rPr>
          <w:rFonts w:asciiTheme="minorHAnsi" w:hAnsiTheme="minorHAnsi"/>
          <w:color w:val="000000"/>
        </w:rPr>
        <w:lastRenderedPageBreak/>
        <w:t>- 27% са започнали по специалност, различна от тази, за която са придобили свидетелство за професионална квалификация;</w:t>
      </w:r>
    </w:p>
    <w:p w:rsidR="000F7E9F" w:rsidRPr="004C4F26" w:rsidRDefault="000F7E9F" w:rsidP="000F7E9F">
      <w:pPr>
        <w:spacing w:after="0" w:line="240" w:lineRule="auto"/>
        <w:ind w:firstLine="284"/>
        <w:jc w:val="both"/>
        <w:rPr>
          <w:rFonts w:asciiTheme="minorHAnsi" w:hAnsiTheme="minorHAnsi"/>
          <w:color w:val="000000"/>
        </w:rPr>
      </w:pPr>
      <w:r w:rsidRPr="004C4F26">
        <w:rPr>
          <w:rFonts w:asciiTheme="minorHAnsi" w:hAnsiTheme="minorHAnsi"/>
          <w:color w:val="000000"/>
        </w:rPr>
        <w:t>- 7% от завършилите са заминали за чужбина, за да се реализират на пазара на труда.</w:t>
      </w:r>
    </w:p>
    <w:p w:rsidR="000F7E9F" w:rsidRPr="004C4F26" w:rsidRDefault="000F7E9F" w:rsidP="000F7E9F">
      <w:pPr>
        <w:spacing w:after="0" w:line="240" w:lineRule="auto"/>
        <w:ind w:firstLine="284"/>
        <w:jc w:val="both"/>
        <w:rPr>
          <w:rFonts w:asciiTheme="minorHAnsi" w:hAnsiTheme="minorHAnsi"/>
          <w:color w:val="000000"/>
        </w:rPr>
      </w:pPr>
      <w:r w:rsidRPr="004C4F26">
        <w:rPr>
          <w:rFonts w:asciiTheme="minorHAnsi" w:hAnsiTheme="minorHAnsi"/>
          <w:color w:val="000000"/>
        </w:rPr>
        <w:t>През следващите години бизнесът на територията на община Севлиево ще има нужда от средно-технически кадри за своята дейност. Според анализа, направен от ръководствата на фирмите от общината  се очертава сериозен недостиг на кадри за определени професионални области. Към момента има редица свободни места, за които се търси и  наема работна ръка извън рамките на общината и областта. Всичко това обуславя необходимост от преструктуриране на професионалното образование в община Севлиево.</w:t>
      </w:r>
    </w:p>
    <w:p w:rsidR="00503334" w:rsidRPr="004C4F26" w:rsidRDefault="00503334" w:rsidP="0078527C">
      <w:pPr>
        <w:pStyle w:val="a4"/>
        <w:widowControl w:val="0"/>
        <w:numPr>
          <w:ilvl w:val="0"/>
          <w:numId w:val="6"/>
        </w:numPr>
        <w:autoSpaceDE w:val="0"/>
        <w:autoSpaceDN w:val="0"/>
        <w:adjustRightInd w:val="0"/>
        <w:spacing w:after="0" w:line="240" w:lineRule="auto"/>
        <w:jc w:val="both"/>
        <w:rPr>
          <w:rFonts w:asciiTheme="minorHAnsi" w:hAnsiTheme="minorHAnsi"/>
          <w:b/>
        </w:rPr>
      </w:pPr>
      <w:r w:rsidRPr="004C4F26">
        <w:rPr>
          <w:rFonts w:asciiTheme="minorHAnsi" w:hAnsiTheme="minorHAnsi"/>
          <w:b/>
        </w:rPr>
        <w:t>Достъп до образование</w:t>
      </w:r>
    </w:p>
    <w:p w:rsidR="004A75E5"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Завсичкидецаиученици</w:t>
      </w:r>
      <w:r w:rsidR="00503334" w:rsidRPr="004C4F26">
        <w:rPr>
          <w:rFonts w:asciiTheme="minorHAnsi" w:hAnsiTheme="minorHAnsi"/>
        </w:rPr>
        <w:t xml:space="preserve">от община Севлиево </w:t>
      </w:r>
      <w:r w:rsidRPr="004C4F26">
        <w:rPr>
          <w:rFonts w:asciiTheme="minorHAnsi" w:hAnsiTheme="minorHAnsi"/>
        </w:rPr>
        <w:t>еосигурендостъпдообразование.В резултатнадобротоструктуриране намрежатаот училищаидетскиградини,вобщината има 100% обхват на подлежащитеназадължително обучение.</w:t>
      </w:r>
    </w:p>
    <w:p w:rsidR="004A75E5"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Всичкиучилищаразполагатснеобходимитеусловиязаобучение.Напълноса обхванатиподлежащитена</w:t>
      </w:r>
      <w:r w:rsidR="006C44C4" w:rsidRPr="004C4F26">
        <w:rPr>
          <w:rFonts w:asciiTheme="minorHAnsi" w:hAnsiTheme="minorHAnsi"/>
        </w:rPr>
        <w:t xml:space="preserve"> з</w:t>
      </w:r>
      <w:r w:rsidRPr="004C4F26">
        <w:rPr>
          <w:rFonts w:asciiTheme="minorHAnsi" w:hAnsiTheme="minorHAnsi"/>
        </w:rPr>
        <w:t>адължително</w:t>
      </w:r>
      <w:r w:rsidR="006C44C4" w:rsidRPr="004C4F26">
        <w:rPr>
          <w:rFonts w:asciiTheme="minorHAnsi" w:hAnsiTheme="minorHAnsi"/>
        </w:rPr>
        <w:t xml:space="preserve"> обучение ученици </w:t>
      </w:r>
      <w:r w:rsidRPr="004C4F26">
        <w:rPr>
          <w:rFonts w:asciiTheme="minorHAnsi" w:hAnsiTheme="minorHAnsi"/>
        </w:rPr>
        <w:t>вІклас.Осигуряватсебезплатни учебници и учебни помагала за децата от ПГ и за учениците от І до VІІ клас, целодневнаорганизациянаученицитеотІдоV</w:t>
      </w:r>
      <w:r w:rsidR="000136CF" w:rsidRPr="004C4F26">
        <w:rPr>
          <w:rFonts w:asciiTheme="minorHAnsi" w:hAnsiTheme="minorHAnsi"/>
        </w:rPr>
        <w:t>І</w:t>
      </w:r>
      <w:r w:rsidRPr="004C4F26">
        <w:rPr>
          <w:rFonts w:asciiTheme="minorHAnsi" w:hAnsiTheme="minorHAnsi"/>
        </w:rPr>
        <w:t>клас,</w:t>
      </w:r>
      <w:r w:rsidR="006C44C4" w:rsidRPr="004C4F26">
        <w:rPr>
          <w:rFonts w:asciiTheme="minorHAnsi" w:hAnsiTheme="minorHAnsi"/>
        </w:rPr>
        <w:t xml:space="preserve"> б</w:t>
      </w:r>
      <w:r w:rsidRPr="004C4F26">
        <w:rPr>
          <w:rFonts w:asciiTheme="minorHAnsi" w:hAnsiTheme="minorHAnsi"/>
        </w:rPr>
        <w:t>езплатназакусканадецаотПГ иученициот ІдоІVклас.</w:t>
      </w:r>
    </w:p>
    <w:p w:rsidR="006C44C4" w:rsidRPr="004C4F26" w:rsidRDefault="004A75E5" w:rsidP="00611AC8">
      <w:pPr>
        <w:spacing w:after="0" w:line="240" w:lineRule="auto"/>
        <w:ind w:firstLine="284"/>
        <w:jc w:val="both"/>
        <w:rPr>
          <w:rFonts w:asciiTheme="minorHAnsi" w:eastAsia="ヒラギノ角ゴ Pro W3" w:hAnsiTheme="minorHAnsi"/>
          <w:lang w:eastAsia="en-US"/>
        </w:rPr>
      </w:pPr>
      <w:r w:rsidRPr="004C4F26">
        <w:rPr>
          <w:rFonts w:asciiTheme="minorHAnsi" w:hAnsiTheme="minorHAnsi"/>
        </w:rPr>
        <w:t>Ученицитедо16-годишнавъзрастотнаселениместа,вкоитонямаучилище</w:t>
      </w:r>
      <w:r w:rsidR="001732B0">
        <w:rPr>
          <w:rFonts w:asciiTheme="minorHAnsi" w:hAnsiTheme="minorHAnsi"/>
        </w:rPr>
        <w:t>,</w:t>
      </w:r>
      <w:r w:rsidRPr="004C4F26">
        <w:rPr>
          <w:rFonts w:asciiTheme="minorHAnsi" w:hAnsiTheme="minorHAnsi"/>
        </w:rPr>
        <w:t>са обхванати в  средищни и приемащи училища. За тях се осигурява целодневна организация научебния денибезплатентрансп</w:t>
      </w:r>
      <w:r w:rsidR="00A96D10" w:rsidRPr="004C4F26">
        <w:rPr>
          <w:rFonts w:asciiTheme="minorHAnsi" w:hAnsiTheme="minorHAnsi"/>
        </w:rPr>
        <w:t>орт</w:t>
      </w:r>
      <w:r w:rsidRPr="004C4F26">
        <w:rPr>
          <w:rFonts w:asciiTheme="minorHAnsi" w:hAnsiTheme="minorHAnsi"/>
        </w:rPr>
        <w:t>.</w:t>
      </w:r>
      <w:r w:rsidR="00A96D10" w:rsidRPr="004C4F26">
        <w:rPr>
          <w:rFonts w:asciiTheme="minorHAnsi" w:eastAsia="ヒラギノ角ゴ Pro W3" w:hAnsiTheme="minorHAnsi"/>
          <w:lang w:eastAsia="en-US"/>
        </w:rPr>
        <w:t>Организацията на учебния процес в общинските училища през 2015/2016 учебна година разширява обхвата на учениците в целодневно обучение, като 36 ПИГ с 864 ученици  са сформирани в начален етап и 8 ПИГ  със 196 ученици - в прогимназиален етап на образование.</w:t>
      </w:r>
    </w:p>
    <w:p w:rsidR="008B5F2B" w:rsidRPr="004C4F26" w:rsidRDefault="00A96D10" w:rsidP="00611AC8">
      <w:pPr>
        <w:spacing w:after="0" w:line="240" w:lineRule="auto"/>
        <w:ind w:firstLine="284"/>
        <w:jc w:val="both"/>
        <w:rPr>
          <w:rFonts w:asciiTheme="minorHAnsi" w:hAnsiTheme="minorHAnsi"/>
        </w:rPr>
      </w:pPr>
      <w:r w:rsidRPr="004C4F26">
        <w:rPr>
          <w:rFonts w:asciiTheme="minorHAnsi" w:hAnsiTheme="minorHAnsi"/>
        </w:rPr>
        <w:t xml:space="preserve">През учебната 2015/2016 година  532  деца и ученици от община Севлиево  пътуват до детска градина или училище. 295 от тях се извозват със 7 </w:t>
      </w:r>
      <w:r w:rsidR="006C44C4" w:rsidRPr="004C4F26">
        <w:rPr>
          <w:rFonts w:asciiTheme="minorHAnsi" w:hAnsiTheme="minorHAnsi"/>
        </w:rPr>
        <w:t>МПС</w:t>
      </w:r>
      <w:r w:rsidRPr="004C4F26">
        <w:rPr>
          <w:rFonts w:asciiTheme="minorHAnsi" w:hAnsiTheme="minorHAnsi"/>
        </w:rPr>
        <w:t xml:space="preserve">, предоставени от МОН и 3 броя  </w:t>
      </w:r>
      <w:r w:rsidR="006C44C4" w:rsidRPr="004C4F26">
        <w:rPr>
          <w:rFonts w:asciiTheme="minorHAnsi" w:hAnsiTheme="minorHAnsi"/>
        </w:rPr>
        <w:t>МПС</w:t>
      </w:r>
      <w:r w:rsidRPr="004C4F26">
        <w:rPr>
          <w:rFonts w:asciiTheme="minorHAnsi" w:hAnsiTheme="minorHAnsi"/>
        </w:rPr>
        <w:t xml:space="preserve">, собственост  на  ПГТМ – с. Градница и на кметствата в селата Стоките и Батошево. Останалите 237 пътуващи деца и ученици ползват транспорт от общинската транспортна схема. </w:t>
      </w:r>
    </w:p>
    <w:p w:rsidR="00A96D10" w:rsidRDefault="007F5F64" w:rsidP="00611AC8">
      <w:pPr>
        <w:spacing w:after="0" w:line="240" w:lineRule="auto"/>
        <w:ind w:firstLine="284"/>
        <w:jc w:val="both"/>
        <w:rPr>
          <w:rFonts w:asciiTheme="minorHAnsi" w:hAnsiTheme="minorHAnsi"/>
        </w:rPr>
      </w:pPr>
      <w:r w:rsidRPr="004C4F26">
        <w:rPr>
          <w:rFonts w:asciiTheme="minorHAnsi" w:hAnsiTheme="minorHAnsi"/>
        </w:rPr>
        <w:t>Брой пътуващи деца и ученици, както и р</w:t>
      </w:r>
      <w:r w:rsidR="00503334" w:rsidRPr="004C4F26">
        <w:rPr>
          <w:rFonts w:asciiTheme="minorHAnsi" w:hAnsiTheme="minorHAnsi"/>
        </w:rPr>
        <w:t xml:space="preserve">азпределението </w:t>
      </w:r>
      <w:r w:rsidRPr="004C4F26">
        <w:rPr>
          <w:rFonts w:asciiTheme="minorHAnsi" w:hAnsiTheme="minorHAnsi"/>
        </w:rPr>
        <w:t>им по транспортно направление</w:t>
      </w:r>
      <w:r w:rsidR="00503334" w:rsidRPr="004C4F26">
        <w:rPr>
          <w:rFonts w:asciiTheme="minorHAnsi" w:hAnsiTheme="minorHAnsi"/>
        </w:rPr>
        <w:t xml:space="preserve"> към общински</w:t>
      </w:r>
      <w:r w:rsidRPr="004C4F26">
        <w:rPr>
          <w:rFonts w:asciiTheme="minorHAnsi" w:hAnsiTheme="minorHAnsi"/>
        </w:rPr>
        <w:t>те</w:t>
      </w:r>
      <w:r w:rsidR="00503334" w:rsidRPr="004C4F26">
        <w:rPr>
          <w:rFonts w:asciiTheme="minorHAnsi" w:hAnsiTheme="minorHAnsi"/>
        </w:rPr>
        <w:t xml:space="preserve"> детски и учебни заведения е отразено в Таблица </w:t>
      </w:r>
      <w:r w:rsidR="00C31326">
        <w:rPr>
          <w:rFonts w:asciiTheme="minorHAnsi" w:hAnsiTheme="minorHAnsi"/>
        </w:rPr>
        <w:t>7</w:t>
      </w:r>
      <w:r w:rsidR="00503334" w:rsidRPr="004C4F26">
        <w:rPr>
          <w:rFonts w:asciiTheme="minorHAnsi" w:hAnsiTheme="minorHAnsi"/>
        </w:rPr>
        <w:t>.</w:t>
      </w:r>
    </w:p>
    <w:p w:rsidR="00503334" w:rsidRPr="004C4F26" w:rsidRDefault="00503334" w:rsidP="00CD047B">
      <w:pPr>
        <w:spacing w:after="0" w:line="240" w:lineRule="auto"/>
        <w:ind w:firstLine="284"/>
        <w:jc w:val="right"/>
        <w:rPr>
          <w:rFonts w:asciiTheme="minorHAnsi" w:hAnsiTheme="minorHAnsi"/>
          <w:b/>
        </w:rPr>
      </w:pPr>
      <w:r w:rsidRPr="004C4F26">
        <w:rPr>
          <w:rFonts w:asciiTheme="minorHAnsi" w:hAnsiTheme="minorHAnsi"/>
          <w:b/>
        </w:rPr>
        <w:t xml:space="preserve">Таблица </w:t>
      </w:r>
      <w:r w:rsidR="00C31326">
        <w:rPr>
          <w:rFonts w:asciiTheme="minorHAnsi" w:hAnsiTheme="minorHAnsi"/>
          <w:b/>
        </w:rPr>
        <w:t>7</w:t>
      </w:r>
    </w:p>
    <w:tbl>
      <w:tblPr>
        <w:tblStyle w:val="a3"/>
        <w:tblW w:w="0" w:type="auto"/>
        <w:jc w:val="center"/>
        <w:tblInd w:w="-394" w:type="dxa"/>
        <w:tblLook w:val="04A0"/>
      </w:tblPr>
      <w:tblGrid>
        <w:gridCol w:w="4909"/>
        <w:gridCol w:w="1203"/>
        <w:gridCol w:w="1203"/>
        <w:gridCol w:w="1203"/>
        <w:gridCol w:w="1338"/>
      </w:tblGrid>
      <w:tr w:rsidR="0063762A" w:rsidRPr="004C4F26" w:rsidTr="0063762A">
        <w:trPr>
          <w:jc w:val="center"/>
        </w:trPr>
        <w:tc>
          <w:tcPr>
            <w:tcW w:w="4909" w:type="dxa"/>
            <w:vAlign w:val="center"/>
          </w:tcPr>
          <w:p w:rsidR="0063762A" w:rsidRPr="004C4F26" w:rsidRDefault="0063762A" w:rsidP="008B5F2B">
            <w:pPr>
              <w:jc w:val="center"/>
              <w:rPr>
                <w:rFonts w:asciiTheme="minorHAnsi" w:hAnsiTheme="minorHAnsi"/>
                <w:b/>
                <w:sz w:val="22"/>
              </w:rPr>
            </w:pPr>
            <w:r w:rsidRPr="004C4F26">
              <w:rPr>
                <w:rFonts w:asciiTheme="minorHAnsi" w:hAnsiTheme="minorHAnsi"/>
                <w:b/>
                <w:sz w:val="22"/>
              </w:rPr>
              <w:t>Учебна година/Транспортно направление</w:t>
            </w:r>
          </w:p>
        </w:tc>
        <w:tc>
          <w:tcPr>
            <w:tcW w:w="1203" w:type="dxa"/>
            <w:vAlign w:val="center"/>
          </w:tcPr>
          <w:p w:rsidR="0063762A" w:rsidRPr="004C4F26" w:rsidRDefault="0063762A" w:rsidP="008B5F2B">
            <w:pPr>
              <w:jc w:val="center"/>
              <w:rPr>
                <w:rFonts w:asciiTheme="minorHAnsi" w:hAnsiTheme="minorHAnsi"/>
                <w:b/>
                <w:sz w:val="22"/>
              </w:rPr>
            </w:pPr>
            <w:r w:rsidRPr="004C4F26">
              <w:rPr>
                <w:rFonts w:asciiTheme="minorHAnsi" w:hAnsiTheme="minorHAnsi"/>
                <w:b/>
                <w:sz w:val="22"/>
              </w:rPr>
              <w:t>2012/2013</w:t>
            </w:r>
          </w:p>
        </w:tc>
        <w:tc>
          <w:tcPr>
            <w:tcW w:w="1203" w:type="dxa"/>
            <w:vAlign w:val="center"/>
          </w:tcPr>
          <w:p w:rsidR="0063762A" w:rsidRPr="004C4F26" w:rsidRDefault="0063762A" w:rsidP="008B5F2B">
            <w:pPr>
              <w:jc w:val="center"/>
              <w:rPr>
                <w:rFonts w:asciiTheme="minorHAnsi" w:hAnsiTheme="minorHAnsi"/>
                <w:b/>
                <w:sz w:val="22"/>
              </w:rPr>
            </w:pPr>
            <w:r w:rsidRPr="004C4F26">
              <w:rPr>
                <w:rFonts w:asciiTheme="minorHAnsi" w:hAnsiTheme="minorHAnsi"/>
                <w:b/>
                <w:sz w:val="22"/>
              </w:rPr>
              <w:t>2013/2014</w:t>
            </w:r>
          </w:p>
        </w:tc>
        <w:tc>
          <w:tcPr>
            <w:tcW w:w="1203" w:type="dxa"/>
            <w:vAlign w:val="center"/>
          </w:tcPr>
          <w:p w:rsidR="0063762A" w:rsidRPr="004C4F26" w:rsidRDefault="0063762A" w:rsidP="008B5F2B">
            <w:pPr>
              <w:jc w:val="center"/>
              <w:rPr>
                <w:rFonts w:asciiTheme="minorHAnsi" w:hAnsiTheme="minorHAnsi"/>
                <w:b/>
                <w:sz w:val="22"/>
              </w:rPr>
            </w:pPr>
            <w:r w:rsidRPr="004C4F26">
              <w:rPr>
                <w:rFonts w:asciiTheme="minorHAnsi" w:hAnsiTheme="minorHAnsi"/>
                <w:b/>
                <w:sz w:val="22"/>
              </w:rPr>
              <w:t>2014/2015</w:t>
            </w:r>
          </w:p>
        </w:tc>
        <w:tc>
          <w:tcPr>
            <w:tcW w:w="1338" w:type="dxa"/>
            <w:vAlign w:val="center"/>
          </w:tcPr>
          <w:p w:rsidR="0063762A" w:rsidRPr="004C4F26" w:rsidRDefault="0063762A" w:rsidP="008B5F2B">
            <w:pPr>
              <w:jc w:val="center"/>
              <w:rPr>
                <w:rFonts w:asciiTheme="minorHAnsi" w:hAnsiTheme="minorHAnsi"/>
                <w:b/>
                <w:sz w:val="22"/>
              </w:rPr>
            </w:pPr>
            <w:r w:rsidRPr="004C4F26">
              <w:rPr>
                <w:rFonts w:asciiTheme="minorHAnsi" w:hAnsiTheme="minorHAnsi"/>
                <w:b/>
                <w:sz w:val="22"/>
              </w:rPr>
              <w:t>2015/2016</w:t>
            </w:r>
          </w:p>
        </w:tc>
      </w:tr>
      <w:tr w:rsidR="0063762A" w:rsidRPr="004C4F26" w:rsidTr="0063762A">
        <w:trPr>
          <w:jc w:val="center"/>
        </w:trPr>
        <w:tc>
          <w:tcPr>
            <w:tcW w:w="4909" w:type="dxa"/>
          </w:tcPr>
          <w:p w:rsidR="0063762A" w:rsidRPr="004C4F26" w:rsidRDefault="0063762A" w:rsidP="0063762A">
            <w:pPr>
              <w:rPr>
                <w:rFonts w:asciiTheme="minorHAnsi" w:hAnsiTheme="minorHAnsi"/>
                <w:sz w:val="22"/>
              </w:rPr>
            </w:pPr>
            <w:r w:rsidRPr="004C4F26">
              <w:rPr>
                <w:rFonts w:asciiTheme="minorHAnsi" w:hAnsiTheme="minorHAnsi"/>
                <w:sz w:val="22"/>
              </w:rPr>
              <w:t>Пътуващи деца до детска градина</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78</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70</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73</w:t>
            </w:r>
          </w:p>
        </w:tc>
        <w:tc>
          <w:tcPr>
            <w:tcW w:w="1338"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67</w:t>
            </w:r>
          </w:p>
        </w:tc>
      </w:tr>
      <w:tr w:rsidR="0063762A" w:rsidRPr="004C4F26" w:rsidTr="0063762A">
        <w:trPr>
          <w:jc w:val="center"/>
        </w:trPr>
        <w:tc>
          <w:tcPr>
            <w:tcW w:w="4909" w:type="dxa"/>
          </w:tcPr>
          <w:p w:rsidR="0063762A" w:rsidRPr="004C4F26" w:rsidRDefault="0063762A" w:rsidP="0063762A">
            <w:pPr>
              <w:rPr>
                <w:rFonts w:asciiTheme="minorHAnsi" w:hAnsiTheme="minorHAnsi"/>
                <w:sz w:val="22"/>
              </w:rPr>
            </w:pPr>
            <w:r w:rsidRPr="004C4F26">
              <w:rPr>
                <w:rFonts w:asciiTheme="minorHAnsi" w:hAnsiTheme="minorHAnsi"/>
                <w:sz w:val="22"/>
              </w:rPr>
              <w:t>Пътуващи ученици до средищни училища</w:t>
            </w:r>
          </w:p>
          <w:p w:rsidR="0063762A" w:rsidRPr="004C4F26" w:rsidRDefault="0063762A" w:rsidP="0063762A">
            <w:pPr>
              <w:rPr>
                <w:rFonts w:asciiTheme="minorHAnsi" w:hAnsiTheme="minorHAnsi"/>
                <w:sz w:val="22"/>
              </w:rPr>
            </w:pPr>
            <w:r w:rsidRPr="004C4F26">
              <w:rPr>
                <w:rFonts w:asciiTheme="minorHAnsi" w:hAnsiTheme="minorHAnsi"/>
                <w:sz w:val="22"/>
              </w:rPr>
              <w:t xml:space="preserve"> в град Севлиево</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172</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175</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217</w:t>
            </w:r>
          </w:p>
        </w:tc>
        <w:tc>
          <w:tcPr>
            <w:tcW w:w="1338"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220</w:t>
            </w:r>
          </w:p>
        </w:tc>
      </w:tr>
      <w:tr w:rsidR="0063762A" w:rsidRPr="004C4F26" w:rsidTr="0063762A">
        <w:trPr>
          <w:jc w:val="center"/>
        </w:trPr>
        <w:tc>
          <w:tcPr>
            <w:tcW w:w="4909" w:type="dxa"/>
          </w:tcPr>
          <w:p w:rsidR="0063762A" w:rsidRPr="004C4F26" w:rsidRDefault="0063762A" w:rsidP="0063762A">
            <w:pPr>
              <w:rPr>
                <w:rFonts w:asciiTheme="minorHAnsi" w:hAnsiTheme="minorHAnsi"/>
                <w:sz w:val="22"/>
              </w:rPr>
            </w:pPr>
            <w:r w:rsidRPr="004C4F26">
              <w:rPr>
                <w:rFonts w:asciiTheme="minorHAnsi" w:hAnsiTheme="minorHAnsi"/>
                <w:sz w:val="22"/>
              </w:rPr>
              <w:t>Пътуващи ученици до средищни училища в населените места на общината</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209</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199</w:t>
            </w:r>
          </w:p>
        </w:tc>
        <w:tc>
          <w:tcPr>
            <w:tcW w:w="1203"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197</w:t>
            </w:r>
          </w:p>
        </w:tc>
        <w:tc>
          <w:tcPr>
            <w:tcW w:w="1338" w:type="dxa"/>
          </w:tcPr>
          <w:p w:rsidR="0063762A" w:rsidRPr="004C4F26" w:rsidRDefault="0063762A" w:rsidP="00CC41ED">
            <w:pPr>
              <w:jc w:val="center"/>
              <w:rPr>
                <w:rFonts w:asciiTheme="minorHAnsi" w:hAnsiTheme="minorHAnsi"/>
                <w:sz w:val="22"/>
              </w:rPr>
            </w:pPr>
            <w:r w:rsidRPr="004C4F26">
              <w:rPr>
                <w:rFonts w:asciiTheme="minorHAnsi" w:hAnsiTheme="minorHAnsi"/>
                <w:sz w:val="22"/>
              </w:rPr>
              <w:t>212</w:t>
            </w:r>
          </w:p>
        </w:tc>
      </w:tr>
      <w:tr w:rsidR="0063762A" w:rsidRPr="004C4F26" w:rsidTr="0063762A">
        <w:trPr>
          <w:jc w:val="center"/>
        </w:trPr>
        <w:tc>
          <w:tcPr>
            <w:tcW w:w="4909" w:type="dxa"/>
          </w:tcPr>
          <w:p w:rsidR="0063762A" w:rsidRPr="004C4F26" w:rsidRDefault="0063762A" w:rsidP="008B5F2B">
            <w:pPr>
              <w:jc w:val="right"/>
              <w:rPr>
                <w:rFonts w:asciiTheme="minorHAnsi" w:hAnsiTheme="minorHAnsi"/>
                <w:b/>
                <w:sz w:val="22"/>
              </w:rPr>
            </w:pPr>
            <w:r w:rsidRPr="004C4F26">
              <w:rPr>
                <w:rFonts w:asciiTheme="minorHAnsi" w:hAnsiTheme="minorHAnsi"/>
                <w:b/>
                <w:sz w:val="22"/>
              </w:rPr>
              <w:t>Общо:</w:t>
            </w:r>
          </w:p>
        </w:tc>
        <w:tc>
          <w:tcPr>
            <w:tcW w:w="1203" w:type="dxa"/>
          </w:tcPr>
          <w:p w:rsidR="0063762A" w:rsidRPr="004C4F26" w:rsidRDefault="0063762A" w:rsidP="00CC41ED">
            <w:pPr>
              <w:jc w:val="center"/>
              <w:rPr>
                <w:rFonts w:asciiTheme="minorHAnsi" w:hAnsiTheme="minorHAnsi"/>
                <w:b/>
                <w:sz w:val="22"/>
              </w:rPr>
            </w:pPr>
            <w:r w:rsidRPr="004C4F26">
              <w:rPr>
                <w:rFonts w:asciiTheme="minorHAnsi" w:hAnsiTheme="minorHAnsi"/>
                <w:b/>
                <w:sz w:val="22"/>
              </w:rPr>
              <w:t>459</w:t>
            </w:r>
          </w:p>
        </w:tc>
        <w:tc>
          <w:tcPr>
            <w:tcW w:w="1203" w:type="dxa"/>
          </w:tcPr>
          <w:p w:rsidR="0063762A" w:rsidRPr="004C4F26" w:rsidRDefault="0063762A" w:rsidP="00CC41ED">
            <w:pPr>
              <w:jc w:val="center"/>
              <w:rPr>
                <w:rFonts w:asciiTheme="minorHAnsi" w:hAnsiTheme="minorHAnsi"/>
                <w:b/>
                <w:sz w:val="22"/>
              </w:rPr>
            </w:pPr>
            <w:r w:rsidRPr="004C4F26">
              <w:rPr>
                <w:rFonts w:asciiTheme="minorHAnsi" w:hAnsiTheme="minorHAnsi"/>
                <w:b/>
                <w:sz w:val="22"/>
              </w:rPr>
              <w:t>444</w:t>
            </w:r>
          </w:p>
        </w:tc>
        <w:tc>
          <w:tcPr>
            <w:tcW w:w="1203" w:type="dxa"/>
          </w:tcPr>
          <w:p w:rsidR="0063762A" w:rsidRPr="004C4F26" w:rsidRDefault="0063762A" w:rsidP="00CC41ED">
            <w:pPr>
              <w:jc w:val="center"/>
              <w:rPr>
                <w:rFonts w:asciiTheme="minorHAnsi" w:hAnsiTheme="minorHAnsi"/>
                <w:b/>
                <w:sz w:val="22"/>
              </w:rPr>
            </w:pPr>
            <w:r w:rsidRPr="004C4F26">
              <w:rPr>
                <w:rFonts w:asciiTheme="minorHAnsi" w:hAnsiTheme="minorHAnsi"/>
                <w:b/>
                <w:sz w:val="22"/>
              </w:rPr>
              <w:t>487</w:t>
            </w:r>
          </w:p>
        </w:tc>
        <w:tc>
          <w:tcPr>
            <w:tcW w:w="1338" w:type="dxa"/>
          </w:tcPr>
          <w:p w:rsidR="0063762A" w:rsidRPr="004C4F26" w:rsidRDefault="0063762A" w:rsidP="00CC41ED">
            <w:pPr>
              <w:jc w:val="center"/>
              <w:rPr>
                <w:rFonts w:asciiTheme="minorHAnsi" w:hAnsiTheme="minorHAnsi"/>
                <w:b/>
                <w:sz w:val="22"/>
              </w:rPr>
            </w:pPr>
            <w:r w:rsidRPr="004C4F26">
              <w:rPr>
                <w:rFonts w:asciiTheme="minorHAnsi" w:hAnsiTheme="minorHAnsi"/>
                <w:b/>
                <w:sz w:val="22"/>
              </w:rPr>
              <w:t>499</w:t>
            </w:r>
          </w:p>
        </w:tc>
      </w:tr>
    </w:tbl>
    <w:p w:rsidR="007F5F64" w:rsidRPr="00A654D2" w:rsidRDefault="008B5F2B" w:rsidP="00611AC8">
      <w:pPr>
        <w:spacing w:after="0" w:line="240" w:lineRule="auto"/>
        <w:ind w:firstLine="284"/>
        <w:jc w:val="both"/>
        <w:rPr>
          <w:rFonts w:asciiTheme="minorHAnsi" w:eastAsia="ヒラギノ角ゴ Pro W3" w:hAnsiTheme="minorHAnsi"/>
          <w:lang w:eastAsia="en-US"/>
        </w:rPr>
      </w:pPr>
      <w:r w:rsidRPr="004C4F26">
        <w:rPr>
          <w:rFonts w:asciiTheme="minorHAnsi" w:eastAsia="ヒラギノ角ゴ Pro W3" w:hAnsiTheme="minorHAnsi"/>
          <w:lang w:eastAsia="en-US"/>
        </w:rPr>
        <w:t xml:space="preserve">Наблюдава се тенденция за увеличаване броя на пътуващите деца и ученици към </w:t>
      </w:r>
      <w:r w:rsidR="00E523D4">
        <w:rPr>
          <w:rFonts w:asciiTheme="minorHAnsi" w:eastAsia="ヒラギノ角ゴ Pro W3" w:hAnsiTheme="minorHAnsi"/>
          <w:lang w:val="en-US" w:eastAsia="en-US"/>
        </w:rPr>
        <w:t>II</w:t>
      </w:r>
      <w:r w:rsidR="00E523D4">
        <w:rPr>
          <w:rFonts w:asciiTheme="minorHAnsi" w:eastAsia="ヒラギノ角ゴ Pro W3" w:hAnsiTheme="minorHAnsi"/>
          <w:lang w:eastAsia="en-US"/>
        </w:rPr>
        <w:t xml:space="preserve"> ОУ „Ст.Пешев“ и СОУ „Васил Левски</w:t>
      </w:r>
      <w:r w:rsidR="0097302C">
        <w:rPr>
          <w:rFonts w:asciiTheme="minorHAnsi" w:eastAsia="ヒラギノ角ゴ Pro W3" w:hAnsiTheme="minorHAnsi"/>
          <w:lang w:eastAsia="en-US"/>
        </w:rPr>
        <w:t>“ гр.Севлиево</w:t>
      </w:r>
      <w:r w:rsidR="00E523D4">
        <w:rPr>
          <w:rFonts w:asciiTheme="minorHAnsi" w:eastAsia="ヒラギノ角ゴ Pro W3" w:hAnsiTheme="minorHAnsi"/>
          <w:lang w:val="en-US" w:eastAsia="en-US"/>
        </w:rPr>
        <w:t xml:space="preserve">, </w:t>
      </w:r>
      <w:r w:rsidR="00E523D4">
        <w:rPr>
          <w:rFonts w:asciiTheme="minorHAnsi" w:eastAsia="ヒラギノ角ゴ Pro W3" w:hAnsiTheme="minorHAnsi"/>
          <w:lang w:eastAsia="en-US"/>
        </w:rPr>
        <w:t>което се дължи на избора, направен от родителите, търсейки по-добро  качество на образованието.</w:t>
      </w:r>
      <w:r w:rsidR="0097302C">
        <w:rPr>
          <w:rFonts w:asciiTheme="minorHAnsi" w:eastAsia="ヒラギノ角ゴ Pro W3" w:hAnsiTheme="minorHAnsi"/>
          <w:lang w:eastAsia="en-US"/>
        </w:rPr>
        <w:t xml:space="preserve">Относително постоянен е броят пътуващи ученици към </w:t>
      </w:r>
      <w:r w:rsidR="00C131DA">
        <w:rPr>
          <w:rFonts w:asciiTheme="minorHAnsi" w:eastAsia="ヒラギノ角ゴ Pro W3" w:hAnsiTheme="minorHAnsi"/>
          <w:lang w:val="en-US" w:eastAsia="en-US"/>
        </w:rPr>
        <w:t>I</w:t>
      </w:r>
      <w:r w:rsidR="00C131DA">
        <w:rPr>
          <w:rFonts w:asciiTheme="minorHAnsi" w:eastAsia="ヒラギノ角ゴ Pro W3" w:hAnsiTheme="minorHAnsi"/>
          <w:lang w:eastAsia="en-US"/>
        </w:rPr>
        <w:t xml:space="preserve"> ОУ „Хр.Ботев“ и </w:t>
      </w:r>
      <w:r w:rsidR="0097302C">
        <w:rPr>
          <w:rFonts w:asciiTheme="minorHAnsi" w:eastAsia="ヒラギノ角ゴ Pro W3" w:hAnsiTheme="minorHAnsi"/>
          <w:lang w:eastAsia="en-US"/>
        </w:rPr>
        <w:t>НУ „Св.Св.Кирил и Методий“</w:t>
      </w:r>
      <w:r w:rsidR="00C131DA">
        <w:rPr>
          <w:rFonts w:asciiTheme="minorHAnsi" w:eastAsia="ヒラギノ角ゴ Pro W3" w:hAnsiTheme="minorHAnsi"/>
          <w:lang w:eastAsia="en-US"/>
        </w:rPr>
        <w:t xml:space="preserve">, </w:t>
      </w:r>
      <w:r w:rsidR="002E2558">
        <w:rPr>
          <w:rFonts w:asciiTheme="minorHAnsi" w:eastAsia="ヒラギノ角ゴ Pro W3" w:hAnsiTheme="minorHAnsi"/>
          <w:lang w:eastAsia="en-US"/>
        </w:rPr>
        <w:t>като в последното</w:t>
      </w:r>
      <w:r w:rsidR="00C131DA">
        <w:rPr>
          <w:rFonts w:asciiTheme="minorHAnsi" w:eastAsia="ヒラギノ角ゴ Pro W3" w:hAnsiTheme="minorHAnsi"/>
          <w:lang w:eastAsia="en-US"/>
        </w:rPr>
        <w:t xml:space="preserve"> вече 1/3 от децата са пътуващи.</w:t>
      </w:r>
      <w:r w:rsidR="00E523D4">
        <w:rPr>
          <w:rFonts w:asciiTheme="minorHAnsi" w:eastAsia="ヒラギノ角ゴ Pro W3" w:hAnsiTheme="minorHAnsi"/>
          <w:lang w:eastAsia="en-US"/>
        </w:rPr>
        <w:t>Наблюдава се тенденция в училищата на града да се записват ученици от населени места, в които има училище (селата П.Славейков, Ряховците</w:t>
      </w:r>
      <w:r w:rsidR="005E605D">
        <w:rPr>
          <w:rFonts w:asciiTheme="minorHAnsi" w:eastAsia="ヒラギノ角ゴ Pro W3" w:hAnsiTheme="minorHAnsi"/>
          <w:lang w:eastAsia="en-US"/>
        </w:rPr>
        <w:t>, Шумата, Душево</w:t>
      </w:r>
      <w:r w:rsidR="00E523D4">
        <w:rPr>
          <w:rFonts w:asciiTheme="minorHAnsi" w:eastAsia="ヒラギノ角ゴ Pro W3" w:hAnsiTheme="minorHAnsi"/>
          <w:lang w:eastAsia="en-US"/>
        </w:rPr>
        <w:t>). Голяма част от учениците от населени места, в които няма училище (с.Г.Росица, с.Сенник, с.Дамяново и с.Кормянско) избират и пос</w:t>
      </w:r>
      <w:r w:rsidR="005E605D">
        <w:rPr>
          <w:rFonts w:asciiTheme="minorHAnsi" w:eastAsia="ヒラギノ角ゴ Pro W3" w:hAnsiTheme="minorHAnsi"/>
          <w:lang w:eastAsia="en-US"/>
        </w:rPr>
        <w:t xml:space="preserve">ещават училище в града, вместо </w:t>
      </w:r>
      <w:r w:rsidR="00E523D4">
        <w:rPr>
          <w:rFonts w:asciiTheme="minorHAnsi" w:eastAsia="ヒラギノ角ゴ Pro W3" w:hAnsiTheme="minorHAnsi"/>
          <w:lang w:eastAsia="en-US"/>
        </w:rPr>
        <w:t>близко разположените средищни училища в с.Шумата, с.Душево, с.Градница и с.П.Славейков.</w:t>
      </w:r>
      <w:r w:rsidR="00A654D2">
        <w:rPr>
          <w:rFonts w:asciiTheme="minorHAnsi" w:eastAsia="ヒラギノ角ゴ Pro W3" w:hAnsiTheme="minorHAnsi"/>
          <w:lang w:eastAsia="en-US"/>
        </w:rPr>
        <w:t xml:space="preserve">По-голямата част от учениците, завършващи НУ „Св.Св.Кирил и Методий“ продължават да се обучават в 5 клас на </w:t>
      </w:r>
      <w:r w:rsidR="00A654D2">
        <w:rPr>
          <w:rFonts w:asciiTheme="minorHAnsi" w:eastAsia="ヒラギノ角ゴ Pro W3" w:hAnsiTheme="minorHAnsi"/>
          <w:lang w:val="en-US" w:eastAsia="en-US"/>
        </w:rPr>
        <w:t>II</w:t>
      </w:r>
      <w:r w:rsidR="00A654D2">
        <w:rPr>
          <w:rFonts w:asciiTheme="minorHAnsi" w:eastAsia="ヒラギノ角ゴ Pro W3" w:hAnsiTheme="minorHAnsi"/>
          <w:lang w:eastAsia="en-US"/>
        </w:rPr>
        <w:t xml:space="preserve"> ОУ </w:t>
      </w:r>
      <w:r w:rsidR="00A654D2">
        <w:rPr>
          <w:rFonts w:asciiTheme="minorHAnsi" w:eastAsia="ヒラギノ角ゴ Pro W3" w:hAnsiTheme="minorHAnsi"/>
          <w:lang w:val="en-US" w:eastAsia="en-US"/>
        </w:rPr>
        <w:t>“</w:t>
      </w:r>
      <w:r w:rsidR="00A654D2">
        <w:rPr>
          <w:rFonts w:asciiTheme="minorHAnsi" w:eastAsia="ヒラギノ角ゴ Pro W3" w:hAnsiTheme="minorHAnsi"/>
          <w:lang w:eastAsia="en-US"/>
        </w:rPr>
        <w:t>Ст.Пешев</w:t>
      </w:r>
      <w:r w:rsidR="00A654D2">
        <w:rPr>
          <w:rFonts w:asciiTheme="minorHAnsi" w:eastAsia="ヒラギノ角ゴ Pro W3" w:hAnsiTheme="minorHAnsi"/>
          <w:lang w:val="en-US" w:eastAsia="en-US"/>
        </w:rPr>
        <w:t>”</w:t>
      </w:r>
      <w:r w:rsidR="00A654D2">
        <w:rPr>
          <w:rFonts w:asciiTheme="minorHAnsi" w:eastAsia="ヒラギノ角ゴ Pro W3" w:hAnsiTheme="minorHAnsi"/>
          <w:lang w:eastAsia="en-US"/>
        </w:rPr>
        <w:t xml:space="preserve">. </w:t>
      </w:r>
    </w:p>
    <w:p w:rsidR="00AB701D" w:rsidRPr="004C4F26" w:rsidRDefault="00AB701D" w:rsidP="00611AC8">
      <w:pPr>
        <w:spacing w:after="0" w:line="240" w:lineRule="auto"/>
        <w:ind w:firstLine="284"/>
        <w:jc w:val="both"/>
        <w:rPr>
          <w:rFonts w:asciiTheme="minorHAnsi" w:eastAsia="ヒラギノ角ゴ Pro W3" w:hAnsiTheme="minorHAnsi"/>
          <w:lang w:eastAsia="en-US"/>
        </w:rPr>
      </w:pPr>
      <w:r w:rsidRPr="004C4F26">
        <w:rPr>
          <w:rFonts w:asciiTheme="minorHAnsi" w:eastAsia="ヒラギノ角ゴ Pro W3" w:hAnsiTheme="minorHAnsi"/>
          <w:lang w:eastAsia="en-US"/>
        </w:rPr>
        <w:t>За учебната 2015/2016 година в списъка на средищните училища в Република България са всички училища от община Севлиево,с изключение на ОУ „Емилиян Станев“, с</w:t>
      </w:r>
      <w:r w:rsidR="006C44C4" w:rsidRPr="004C4F26">
        <w:rPr>
          <w:rFonts w:asciiTheme="minorHAnsi" w:eastAsia="ヒラギノ角ゴ Pro W3" w:hAnsiTheme="minorHAnsi"/>
          <w:lang w:eastAsia="en-US"/>
        </w:rPr>
        <w:t>.</w:t>
      </w:r>
      <w:r w:rsidRPr="004C4F26">
        <w:rPr>
          <w:rFonts w:asciiTheme="minorHAnsi" w:eastAsia="ヒラギノ角ゴ Pro W3" w:hAnsiTheme="minorHAnsi"/>
          <w:lang w:eastAsia="en-US"/>
        </w:rPr>
        <w:t>Ряховците. Статут на защитени училища  имат училищата в селата Шумата, Крамолин и Добромирка.</w:t>
      </w:r>
    </w:p>
    <w:p w:rsidR="004A75E5" w:rsidRPr="004C4F26" w:rsidRDefault="004A75E5"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УчилищатавобщинатаизпълняватпроектипоНационалнипрограминаМОН, насоченикъмсъздаваненаусловиязаравеншансикачественообразованиенавсяко дете:„Сгрижазавсеки ученик”,„Научилищебезотсъствия”,„Информационнии комуникационнитехнологиивучилище”.Средищните</w:t>
      </w:r>
      <w:r w:rsidR="001814EC" w:rsidRPr="004C4F26">
        <w:rPr>
          <w:rFonts w:asciiTheme="minorHAnsi" w:hAnsiTheme="minorHAnsi"/>
        </w:rPr>
        <w:t>у</w:t>
      </w:r>
      <w:r w:rsidRPr="004C4F26">
        <w:rPr>
          <w:rFonts w:asciiTheme="minorHAnsi" w:hAnsiTheme="minorHAnsi"/>
        </w:rPr>
        <w:t>чилищаусво</w:t>
      </w:r>
      <w:r w:rsidR="000136CF" w:rsidRPr="004C4F26">
        <w:rPr>
          <w:rFonts w:asciiTheme="minorHAnsi" w:hAnsiTheme="minorHAnsi"/>
        </w:rPr>
        <w:t>иха</w:t>
      </w:r>
      <w:r w:rsidRPr="004C4F26">
        <w:rPr>
          <w:rFonts w:asciiTheme="minorHAnsi" w:hAnsiTheme="minorHAnsi"/>
        </w:rPr>
        <w:t xml:space="preserve">средстваипо проект „Подобряване </w:t>
      </w:r>
      <w:r w:rsidRPr="004C4F26">
        <w:rPr>
          <w:rFonts w:asciiTheme="minorHAnsi" w:hAnsiTheme="minorHAnsi"/>
        </w:rPr>
        <w:lastRenderedPageBreak/>
        <w:t>качеството на образованието в  средищните училища чрез въвежданен</w:t>
      </w:r>
      <w:r w:rsidR="006C44C4" w:rsidRPr="004C4F26">
        <w:rPr>
          <w:rFonts w:asciiTheme="minorHAnsi" w:hAnsiTheme="minorHAnsi"/>
        </w:rPr>
        <w:t xml:space="preserve">а </w:t>
      </w:r>
      <w:r w:rsidRPr="004C4F26">
        <w:rPr>
          <w:rFonts w:asciiTheme="minorHAnsi" w:hAnsiTheme="minorHAnsi"/>
        </w:rPr>
        <w:t>целодневнаорганизациянаучебнияпроцес”,финансиранпоОперативна програма„Развитиена човешкитересурси”.</w:t>
      </w:r>
    </w:p>
    <w:p w:rsidR="00B3309B" w:rsidRPr="004C4F26" w:rsidRDefault="00B3309B"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За израстването на децата и учениците като пълноценни граждани на</w:t>
      </w:r>
      <w:r w:rsidR="006C44C4" w:rsidRPr="004C4F26">
        <w:rPr>
          <w:rFonts w:asciiTheme="minorHAnsi" w:hAnsiTheme="minorHAnsi"/>
        </w:rPr>
        <w:t xml:space="preserve"> с</w:t>
      </w:r>
      <w:r w:rsidRPr="004C4F26">
        <w:rPr>
          <w:rFonts w:asciiTheme="minorHAnsi" w:hAnsiTheme="minorHAnsi"/>
        </w:rPr>
        <w:t>ъвременнотообществоеважнокактополучаваненазнанияиумениявсъответствиес образователните стандарти, така и грижата за цялостното им личностно развитие</w:t>
      </w:r>
      <w:r w:rsidR="007F5F64" w:rsidRPr="004C4F26">
        <w:rPr>
          <w:rFonts w:asciiTheme="minorHAnsi" w:hAnsiTheme="minorHAnsi"/>
        </w:rPr>
        <w:t>,</w:t>
      </w:r>
      <w:r w:rsidRPr="004C4F26">
        <w:rPr>
          <w:rFonts w:asciiTheme="minorHAnsi" w:hAnsiTheme="minorHAnsi"/>
        </w:rPr>
        <w:t xml:space="preserve"> съобразно индивидуалнитеим интереси, талантиивъзможности</w:t>
      </w:r>
      <w:r w:rsidR="00A96D10" w:rsidRPr="004C4F26">
        <w:rPr>
          <w:rFonts w:asciiTheme="minorHAnsi" w:hAnsiTheme="minorHAnsi"/>
        </w:rPr>
        <w:t xml:space="preserve">. </w:t>
      </w:r>
      <w:r w:rsidR="006C44C4" w:rsidRPr="004C4F26">
        <w:rPr>
          <w:rFonts w:asciiTheme="minorHAnsi" w:hAnsiTheme="minorHAnsi"/>
        </w:rPr>
        <w:t>У</w:t>
      </w:r>
      <w:r w:rsidRPr="004C4F26">
        <w:rPr>
          <w:rFonts w:asciiTheme="minorHAnsi" w:hAnsiTheme="minorHAnsi"/>
        </w:rPr>
        <w:t>чилищатавобщинатаиматосновнияангажиментзаоткриване,подкрепаза развитие</w:t>
      </w:r>
      <w:r w:rsidR="00A96D10" w:rsidRPr="004C4F26">
        <w:rPr>
          <w:rFonts w:asciiTheme="minorHAnsi" w:hAnsiTheme="minorHAnsi"/>
        </w:rPr>
        <w:t xml:space="preserve">то и </w:t>
      </w:r>
      <w:r w:rsidRPr="004C4F26">
        <w:rPr>
          <w:rFonts w:asciiTheme="minorHAnsi" w:hAnsiTheme="minorHAnsi"/>
        </w:rPr>
        <w:t>реализиранедарованиятан</w:t>
      </w:r>
      <w:r w:rsidR="005B0C86" w:rsidRPr="004C4F26">
        <w:rPr>
          <w:rFonts w:asciiTheme="minorHAnsi" w:hAnsiTheme="minorHAnsi"/>
        </w:rPr>
        <w:t xml:space="preserve">а </w:t>
      </w:r>
      <w:r w:rsidRPr="004C4F26">
        <w:rPr>
          <w:rFonts w:asciiTheme="minorHAnsi" w:hAnsiTheme="minorHAnsi"/>
        </w:rPr>
        <w:t>всякодете.Теосигурява</w:t>
      </w:r>
      <w:r w:rsidR="005B0C86" w:rsidRPr="004C4F26">
        <w:rPr>
          <w:rFonts w:asciiTheme="minorHAnsi" w:hAnsiTheme="minorHAnsi"/>
        </w:rPr>
        <w:t xml:space="preserve">т </w:t>
      </w:r>
      <w:r w:rsidRPr="004C4F26">
        <w:rPr>
          <w:rFonts w:asciiTheme="minorHAnsi" w:hAnsiTheme="minorHAnsi"/>
        </w:rPr>
        <w:t>желаниизвънкласниизвънучилищнидейностивсфератананауката,изкустватаиспортаза пълноценноангажиранесвободнотовременаучениците.Детскитеградинипредлагат допълнителни педагогическиуслуги, съобразно заявеното желание.</w:t>
      </w:r>
    </w:p>
    <w:p w:rsidR="00112E61" w:rsidRPr="004C4F26" w:rsidRDefault="00112E61"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Основно</w:t>
      </w:r>
      <w:r w:rsidR="00C163AA" w:rsidRPr="004C4F26">
        <w:rPr>
          <w:rFonts w:asciiTheme="minorHAnsi" w:hAnsiTheme="minorHAnsi"/>
        </w:rPr>
        <w:t>то</w:t>
      </w:r>
      <w:r w:rsidRPr="004C4F26">
        <w:rPr>
          <w:rFonts w:asciiTheme="minorHAnsi" w:hAnsiTheme="minorHAnsi"/>
        </w:rPr>
        <w:t>предизвикателство</w:t>
      </w:r>
      <w:r w:rsidR="00C163AA" w:rsidRPr="004C4F26">
        <w:rPr>
          <w:rFonts w:asciiTheme="minorHAnsi" w:hAnsiTheme="minorHAnsi"/>
        </w:rPr>
        <w:t xml:space="preserve">днес </w:t>
      </w:r>
      <w:r w:rsidRPr="004C4F26">
        <w:rPr>
          <w:rFonts w:asciiTheme="minorHAnsi" w:hAnsiTheme="minorHAnsi"/>
        </w:rPr>
        <w:t>едасе</w:t>
      </w:r>
      <w:r w:rsidR="00C163AA" w:rsidRPr="004C4F26">
        <w:rPr>
          <w:rFonts w:asciiTheme="minorHAnsi" w:hAnsiTheme="minorHAnsi"/>
        </w:rPr>
        <w:t xml:space="preserve">търси решение на </w:t>
      </w:r>
      <w:r w:rsidRPr="004C4F26">
        <w:rPr>
          <w:rFonts w:asciiTheme="minorHAnsi" w:hAnsiTheme="minorHAnsi"/>
        </w:rPr>
        <w:t>проблемите, предизвиканиот</w:t>
      </w:r>
      <w:r w:rsidR="00C163AA" w:rsidRPr="004C4F26">
        <w:rPr>
          <w:rFonts w:asciiTheme="minorHAnsi" w:hAnsiTheme="minorHAnsi"/>
        </w:rPr>
        <w:t xml:space="preserve">сериозното </w:t>
      </w:r>
      <w:r w:rsidRPr="004C4F26">
        <w:rPr>
          <w:rFonts w:asciiTheme="minorHAnsi" w:hAnsiTheme="minorHAnsi"/>
        </w:rPr>
        <w:t>намаляванена</w:t>
      </w:r>
      <w:r w:rsidR="00C163AA" w:rsidRPr="004C4F26">
        <w:rPr>
          <w:rFonts w:asciiTheme="minorHAnsi" w:hAnsiTheme="minorHAnsi"/>
        </w:rPr>
        <w:t xml:space="preserve">броя деца и </w:t>
      </w:r>
      <w:r w:rsidRPr="004C4F26">
        <w:rPr>
          <w:rFonts w:asciiTheme="minorHAnsi" w:hAnsiTheme="minorHAnsi"/>
        </w:rPr>
        <w:t>ученици.Демографскатакриза</w:t>
      </w:r>
      <w:r w:rsidR="00C163AA" w:rsidRPr="004C4F26">
        <w:rPr>
          <w:rFonts w:asciiTheme="minorHAnsi" w:hAnsiTheme="minorHAnsi"/>
        </w:rPr>
        <w:t xml:space="preserve">при сегашния </w:t>
      </w:r>
      <w:r w:rsidRPr="004C4F26">
        <w:rPr>
          <w:rFonts w:asciiTheme="minorHAnsi" w:hAnsiTheme="minorHAnsi"/>
        </w:rPr>
        <w:t>бройучилища,водидоналичиенаголямброймаломерниислети паралелки.</w:t>
      </w:r>
      <w:r w:rsidR="006A3A23" w:rsidRPr="004C4F26">
        <w:rPr>
          <w:rFonts w:asciiTheme="minorHAnsi" w:hAnsiTheme="minorHAnsi"/>
        </w:rPr>
        <w:t xml:space="preserve">Наличието на голям брой маломерни и слети паралелки </w:t>
      </w:r>
      <w:r w:rsidR="00DF39F5">
        <w:rPr>
          <w:rFonts w:asciiTheme="minorHAnsi" w:hAnsiTheme="minorHAnsi"/>
        </w:rPr>
        <w:t xml:space="preserve">от своя страна </w:t>
      </w:r>
      <w:r w:rsidR="006A3A23" w:rsidRPr="004C4F26">
        <w:rPr>
          <w:rFonts w:asciiTheme="minorHAnsi" w:hAnsiTheme="minorHAnsi"/>
        </w:rPr>
        <w:t>е свързано с допълнителни разходи, без да се гарантира по-високо качество на образованието,т.е. липсва ефективност на разходите.</w:t>
      </w:r>
      <w:r w:rsidRPr="004C4F26">
        <w:rPr>
          <w:rFonts w:asciiTheme="minorHAnsi" w:hAnsiTheme="minorHAnsi"/>
        </w:rPr>
        <w:t>Маломернитеислетипаралелкипрезучебната201</w:t>
      </w:r>
      <w:r w:rsidR="000136CF" w:rsidRPr="004C4F26">
        <w:rPr>
          <w:rFonts w:asciiTheme="minorHAnsi" w:hAnsiTheme="minorHAnsi"/>
        </w:rPr>
        <w:t>5/2016</w:t>
      </w:r>
      <w:r w:rsidRPr="004C4F26">
        <w:rPr>
          <w:rFonts w:asciiTheme="minorHAnsi" w:hAnsiTheme="minorHAnsi"/>
        </w:rPr>
        <w:t>годинаса</w:t>
      </w:r>
      <w:r w:rsidR="000136CF" w:rsidRPr="004C4F26">
        <w:rPr>
          <w:rFonts w:asciiTheme="minorHAnsi" w:hAnsiTheme="minorHAnsi"/>
        </w:rPr>
        <w:t>съответно34 маломерни</w:t>
      </w:r>
      <w:r w:rsidR="00C147A0" w:rsidRPr="004C4F26">
        <w:rPr>
          <w:rFonts w:asciiTheme="minorHAnsi" w:hAnsiTheme="minorHAnsi"/>
        </w:rPr>
        <w:t xml:space="preserve">и 9 </w:t>
      </w:r>
      <w:r w:rsidR="000B376D" w:rsidRPr="004C4F26">
        <w:rPr>
          <w:rFonts w:asciiTheme="minorHAnsi" w:hAnsiTheme="minorHAnsi"/>
        </w:rPr>
        <w:t>слети</w:t>
      </w:r>
      <w:r w:rsidR="000136CF" w:rsidRPr="004C4F26">
        <w:rPr>
          <w:rFonts w:asciiTheme="minorHAnsi" w:hAnsiTheme="minorHAnsi"/>
        </w:rPr>
        <w:t xml:space="preserve">. </w:t>
      </w:r>
      <w:r w:rsidRPr="004C4F26">
        <w:rPr>
          <w:rFonts w:asciiTheme="minorHAnsi" w:hAnsiTheme="minorHAnsi"/>
        </w:rPr>
        <w:t>По-голяма част от тези паралелки са в училищата в села</w:t>
      </w:r>
      <w:r w:rsidR="000136CF" w:rsidRPr="004C4F26">
        <w:rPr>
          <w:rFonts w:asciiTheme="minorHAnsi" w:hAnsiTheme="minorHAnsi"/>
        </w:rPr>
        <w:t>та</w:t>
      </w:r>
      <w:r w:rsidR="00C163AA" w:rsidRPr="004C4F26">
        <w:rPr>
          <w:rFonts w:asciiTheme="minorHAnsi" w:hAnsiTheme="minorHAnsi"/>
        </w:rPr>
        <w:t xml:space="preserve"> и чрез</w:t>
      </w:r>
      <w:r w:rsidRPr="004C4F26">
        <w:rPr>
          <w:rFonts w:asciiTheme="minorHAnsi" w:hAnsiTheme="minorHAnsi"/>
        </w:rPr>
        <w:t>тяхсеобхващат</w:t>
      </w:r>
      <w:r w:rsidR="00C163AA" w:rsidRPr="004C4F26">
        <w:rPr>
          <w:rFonts w:asciiTheme="minorHAnsi" w:hAnsiTheme="minorHAnsi"/>
        </w:rPr>
        <w:t xml:space="preserve"> и обучаватне-малка част ученици от социално слаби семейства,</w:t>
      </w:r>
      <w:r w:rsidRPr="004C4F26">
        <w:rPr>
          <w:rFonts w:asciiTheme="minorHAnsi" w:hAnsiTheme="minorHAnsi"/>
        </w:rPr>
        <w:t>застрашениототпадане.Постигането накачественообучениевтяхстававсепо-трудно,предвидфакта,чезаголямачастот ученицитебългарскиятезикнеемайчин.Тезиучилищазапочватдаизпълняватвсе повече социалнифункции.</w:t>
      </w:r>
    </w:p>
    <w:p w:rsidR="00112E61" w:rsidRPr="004C4F26" w:rsidRDefault="00C163AA"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Тревожен е</w:t>
      </w:r>
      <w:r w:rsidR="00112E61" w:rsidRPr="004C4F26">
        <w:rPr>
          <w:rFonts w:asciiTheme="minorHAnsi" w:hAnsiTheme="minorHAnsi"/>
        </w:rPr>
        <w:t>фактът,чемаломернипаралелки</w:t>
      </w:r>
      <w:r w:rsidRPr="004C4F26">
        <w:rPr>
          <w:rFonts w:asciiTheme="minorHAnsi" w:hAnsiTheme="minorHAnsi"/>
        </w:rPr>
        <w:t xml:space="preserve"> има</w:t>
      </w:r>
      <w:r w:rsidR="00112E61" w:rsidRPr="004C4F26">
        <w:rPr>
          <w:rFonts w:asciiTheme="minorHAnsi" w:hAnsiTheme="minorHAnsi"/>
        </w:rPr>
        <w:t>в</w:t>
      </w:r>
      <w:r w:rsidR="004F0D42" w:rsidRPr="004C4F26">
        <w:rPr>
          <w:rFonts w:asciiTheme="minorHAnsi" w:hAnsiTheme="minorHAnsi"/>
        </w:rPr>
        <w:t>о</w:t>
      </w:r>
      <w:r w:rsidR="00112E61" w:rsidRPr="004C4F26">
        <w:rPr>
          <w:rFonts w:asciiTheme="minorHAnsi" w:hAnsiTheme="minorHAnsi"/>
        </w:rPr>
        <w:t>бщинскиучилища</w:t>
      </w:r>
      <w:r w:rsidRPr="004C4F26">
        <w:rPr>
          <w:rFonts w:asciiTheme="minorHAnsi" w:hAnsiTheme="minorHAnsi"/>
        </w:rPr>
        <w:t>от</w:t>
      </w:r>
      <w:r w:rsidR="00112E61" w:rsidRPr="004C4F26">
        <w:rPr>
          <w:rFonts w:asciiTheme="minorHAnsi" w:hAnsiTheme="minorHAnsi"/>
        </w:rPr>
        <w:t xml:space="preserve"> града.Отучебна</w:t>
      </w:r>
      <w:r w:rsidR="000136CF" w:rsidRPr="004C4F26">
        <w:rPr>
          <w:rFonts w:asciiTheme="minorHAnsi" w:hAnsiTheme="minorHAnsi"/>
        </w:rPr>
        <w:t>та 2015</w:t>
      </w:r>
      <w:r w:rsidR="00112E61" w:rsidRPr="004C4F26">
        <w:rPr>
          <w:rFonts w:asciiTheme="minorHAnsi" w:hAnsiTheme="minorHAnsi"/>
        </w:rPr>
        <w:t>/</w:t>
      </w:r>
      <w:r w:rsidR="000136CF" w:rsidRPr="004C4F26">
        <w:rPr>
          <w:rFonts w:asciiTheme="minorHAnsi" w:hAnsiTheme="minorHAnsi"/>
        </w:rPr>
        <w:t>2016</w:t>
      </w:r>
      <w:r w:rsidR="00112E61" w:rsidRPr="004C4F26">
        <w:rPr>
          <w:rFonts w:asciiTheme="minorHAnsi" w:hAnsiTheme="minorHAnsi"/>
        </w:rPr>
        <w:t xml:space="preserve"> година такъв проблем съществував</w:t>
      </w:r>
      <w:r w:rsidR="000136CF" w:rsidRPr="004C4F26">
        <w:rPr>
          <w:rFonts w:asciiTheme="minorHAnsi" w:hAnsiTheme="minorHAnsi"/>
        </w:rPr>
        <w:t xml:space="preserve"> НУ „Св.св.Кирил и Методий“ и в </w:t>
      </w:r>
      <w:r w:rsidR="00E65FA0" w:rsidRPr="004C4F26">
        <w:rPr>
          <w:rFonts w:asciiTheme="minorHAnsi" w:hAnsiTheme="minorHAnsi"/>
        </w:rPr>
        <w:t xml:space="preserve">I </w:t>
      </w:r>
      <w:r w:rsidR="000136CF" w:rsidRPr="004C4F26">
        <w:rPr>
          <w:rFonts w:asciiTheme="minorHAnsi" w:hAnsiTheme="minorHAnsi"/>
        </w:rPr>
        <w:t>ОУ „Христо Ботев“</w:t>
      </w:r>
      <w:r w:rsidR="00112E61" w:rsidRPr="004C4F26">
        <w:rPr>
          <w:rFonts w:asciiTheme="minorHAnsi" w:hAnsiTheme="minorHAnsi"/>
        </w:rPr>
        <w:t>.</w:t>
      </w:r>
    </w:p>
    <w:p w:rsidR="00A649FA" w:rsidRPr="004C4F26" w:rsidRDefault="00A649FA" w:rsidP="00611AC8">
      <w:pPr>
        <w:spacing w:after="0" w:line="240" w:lineRule="auto"/>
        <w:ind w:firstLine="284"/>
        <w:jc w:val="both"/>
        <w:rPr>
          <w:rFonts w:asciiTheme="minorHAnsi" w:hAnsiTheme="minorHAnsi"/>
        </w:rPr>
      </w:pPr>
      <w:r w:rsidRPr="004C4F26">
        <w:rPr>
          <w:rFonts w:asciiTheme="minorHAnsi" w:hAnsiTheme="minorHAnsi"/>
        </w:rPr>
        <w:t xml:space="preserve">Данните от следващата </w:t>
      </w:r>
      <w:r w:rsidR="000B376D" w:rsidRPr="004C4F26">
        <w:rPr>
          <w:rFonts w:asciiTheme="minorHAnsi" w:hAnsiTheme="minorHAnsi"/>
        </w:rPr>
        <w:t xml:space="preserve">Таблица </w:t>
      </w:r>
      <w:r w:rsidR="00C31326">
        <w:rPr>
          <w:rFonts w:asciiTheme="minorHAnsi" w:hAnsiTheme="minorHAnsi"/>
        </w:rPr>
        <w:t>8</w:t>
      </w:r>
      <w:r w:rsidRPr="004C4F26">
        <w:rPr>
          <w:rFonts w:asciiTheme="minorHAnsi" w:hAnsiTheme="minorHAnsi"/>
        </w:rPr>
        <w:t xml:space="preserve"> показват </w:t>
      </w:r>
      <w:r w:rsidR="006A3A23" w:rsidRPr="004C4F26">
        <w:rPr>
          <w:rFonts w:asciiTheme="minorHAnsi" w:hAnsiTheme="minorHAnsi"/>
        </w:rPr>
        <w:t xml:space="preserve"> промяната в </w:t>
      </w:r>
      <w:r w:rsidRPr="004C4F26">
        <w:rPr>
          <w:rFonts w:asciiTheme="minorHAnsi" w:hAnsiTheme="minorHAnsi"/>
        </w:rPr>
        <w:t>броя на маломерните и слети паралелки за периода 2006 – 2016 година.</w:t>
      </w:r>
    </w:p>
    <w:p w:rsidR="00A649FA" w:rsidRPr="004C4F26" w:rsidRDefault="000B376D" w:rsidP="00CD047B">
      <w:pPr>
        <w:spacing w:after="0" w:line="240" w:lineRule="auto"/>
        <w:ind w:firstLine="284"/>
        <w:jc w:val="right"/>
        <w:rPr>
          <w:rFonts w:asciiTheme="minorHAnsi" w:hAnsiTheme="minorHAnsi"/>
          <w:b/>
        </w:rPr>
      </w:pPr>
      <w:r w:rsidRPr="004C4F26">
        <w:rPr>
          <w:rFonts w:asciiTheme="minorHAnsi" w:hAnsiTheme="minorHAnsi"/>
          <w:b/>
        </w:rPr>
        <w:t xml:space="preserve">Таблица </w:t>
      </w:r>
      <w:r w:rsidR="00C31326">
        <w:rPr>
          <w:rFonts w:asciiTheme="minorHAnsi" w:hAnsiTheme="minorHAnsi"/>
          <w:b/>
        </w:rPr>
        <w:t>8</w:t>
      </w:r>
    </w:p>
    <w:tbl>
      <w:tblPr>
        <w:tblStyle w:val="3"/>
        <w:tblW w:w="5000" w:type="pct"/>
        <w:jc w:val="center"/>
        <w:tblLayout w:type="fixed"/>
        <w:tblLook w:val="01E0"/>
      </w:tblPr>
      <w:tblGrid>
        <w:gridCol w:w="2659"/>
        <w:gridCol w:w="851"/>
        <w:gridCol w:w="704"/>
        <w:gridCol w:w="854"/>
        <w:gridCol w:w="704"/>
        <w:gridCol w:w="856"/>
        <w:gridCol w:w="712"/>
        <w:gridCol w:w="706"/>
        <w:gridCol w:w="716"/>
        <w:gridCol w:w="724"/>
        <w:gridCol w:w="651"/>
      </w:tblGrid>
      <w:tr w:rsidR="004F13B2" w:rsidRPr="00881747" w:rsidTr="004F13B2">
        <w:trPr>
          <w:jc w:val="center"/>
        </w:trPr>
        <w:tc>
          <w:tcPr>
            <w:tcW w:w="1312" w:type="pct"/>
            <w:vAlign w:val="center"/>
          </w:tcPr>
          <w:p w:rsidR="00A649FA" w:rsidRPr="00881747" w:rsidRDefault="00A649FA" w:rsidP="00611AC8">
            <w:pPr>
              <w:jc w:val="center"/>
              <w:rPr>
                <w:rFonts w:asciiTheme="minorHAnsi" w:hAnsiTheme="minorHAnsi"/>
                <w:b/>
                <w:sz w:val="22"/>
                <w:szCs w:val="22"/>
              </w:rPr>
            </w:pPr>
            <w:r w:rsidRPr="00881747">
              <w:rPr>
                <w:rFonts w:asciiTheme="minorHAnsi" w:hAnsiTheme="minorHAnsi"/>
                <w:b/>
                <w:sz w:val="22"/>
                <w:szCs w:val="22"/>
              </w:rPr>
              <w:t>Училище</w:t>
            </w:r>
            <w:r w:rsidR="00881747">
              <w:rPr>
                <w:rFonts w:asciiTheme="minorHAnsi" w:hAnsiTheme="minorHAnsi"/>
                <w:b/>
                <w:sz w:val="22"/>
                <w:szCs w:val="22"/>
              </w:rPr>
              <w:t>/ Учебна година</w:t>
            </w:r>
          </w:p>
        </w:tc>
        <w:tc>
          <w:tcPr>
            <w:tcW w:w="767" w:type="pct"/>
            <w:gridSpan w:val="2"/>
            <w:vAlign w:val="center"/>
          </w:tcPr>
          <w:p w:rsidR="00A649FA" w:rsidRPr="00881747" w:rsidRDefault="00A649FA" w:rsidP="00881747">
            <w:pPr>
              <w:jc w:val="center"/>
              <w:rPr>
                <w:rFonts w:asciiTheme="minorHAnsi" w:hAnsiTheme="minorHAnsi"/>
                <w:b/>
                <w:sz w:val="22"/>
                <w:szCs w:val="22"/>
              </w:rPr>
            </w:pPr>
            <w:r w:rsidRPr="00881747">
              <w:rPr>
                <w:rFonts w:asciiTheme="minorHAnsi" w:hAnsiTheme="minorHAnsi"/>
                <w:b/>
                <w:sz w:val="22"/>
                <w:szCs w:val="22"/>
              </w:rPr>
              <w:t xml:space="preserve">2006-2007 </w:t>
            </w:r>
          </w:p>
        </w:tc>
        <w:tc>
          <w:tcPr>
            <w:tcW w:w="768" w:type="pct"/>
            <w:gridSpan w:val="2"/>
            <w:vAlign w:val="center"/>
          </w:tcPr>
          <w:p w:rsidR="00A649FA" w:rsidRPr="00881747" w:rsidRDefault="00A649FA" w:rsidP="00881747">
            <w:pPr>
              <w:ind w:firstLine="27"/>
              <w:jc w:val="center"/>
              <w:rPr>
                <w:rFonts w:asciiTheme="minorHAnsi" w:hAnsiTheme="minorHAnsi"/>
                <w:b/>
                <w:sz w:val="22"/>
                <w:szCs w:val="22"/>
              </w:rPr>
            </w:pPr>
            <w:r w:rsidRPr="00881747">
              <w:rPr>
                <w:rFonts w:asciiTheme="minorHAnsi" w:hAnsiTheme="minorHAnsi"/>
                <w:b/>
                <w:sz w:val="22"/>
                <w:szCs w:val="22"/>
              </w:rPr>
              <w:t xml:space="preserve">2012-2013 </w:t>
            </w:r>
          </w:p>
        </w:tc>
        <w:tc>
          <w:tcPr>
            <w:tcW w:w="773" w:type="pct"/>
            <w:gridSpan w:val="2"/>
            <w:vAlign w:val="center"/>
          </w:tcPr>
          <w:p w:rsidR="00A649FA" w:rsidRPr="00881747" w:rsidRDefault="00A649FA" w:rsidP="00881747">
            <w:pPr>
              <w:jc w:val="center"/>
              <w:rPr>
                <w:rFonts w:asciiTheme="minorHAnsi" w:hAnsiTheme="minorHAnsi"/>
                <w:b/>
                <w:sz w:val="22"/>
                <w:szCs w:val="22"/>
              </w:rPr>
            </w:pPr>
            <w:r w:rsidRPr="00881747">
              <w:rPr>
                <w:rFonts w:asciiTheme="minorHAnsi" w:hAnsiTheme="minorHAnsi"/>
                <w:b/>
                <w:sz w:val="22"/>
                <w:szCs w:val="22"/>
              </w:rPr>
              <w:t xml:space="preserve">2013-2014 </w:t>
            </w:r>
          </w:p>
        </w:tc>
        <w:tc>
          <w:tcPr>
            <w:tcW w:w="701" w:type="pct"/>
            <w:gridSpan w:val="2"/>
            <w:vAlign w:val="center"/>
          </w:tcPr>
          <w:p w:rsidR="00A649FA" w:rsidRPr="00881747" w:rsidRDefault="00A649FA" w:rsidP="00881747">
            <w:pPr>
              <w:jc w:val="center"/>
              <w:rPr>
                <w:rFonts w:asciiTheme="minorHAnsi" w:hAnsiTheme="minorHAnsi"/>
                <w:b/>
                <w:sz w:val="22"/>
                <w:szCs w:val="22"/>
              </w:rPr>
            </w:pPr>
            <w:r w:rsidRPr="00881747">
              <w:rPr>
                <w:rFonts w:asciiTheme="minorHAnsi" w:hAnsiTheme="minorHAnsi"/>
                <w:b/>
                <w:sz w:val="22"/>
                <w:szCs w:val="22"/>
              </w:rPr>
              <w:t xml:space="preserve">2014-2013 </w:t>
            </w:r>
          </w:p>
        </w:tc>
        <w:tc>
          <w:tcPr>
            <w:tcW w:w="678" w:type="pct"/>
            <w:gridSpan w:val="2"/>
            <w:vAlign w:val="center"/>
          </w:tcPr>
          <w:p w:rsidR="00A649FA" w:rsidRPr="00881747" w:rsidRDefault="00A649FA" w:rsidP="00881747">
            <w:pPr>
              <w:ind w:hanging="13"/>
              <w:jc w:val="center"/>
              <w:rPr>
                <w:rFonts w:asciiTheme="minorHAnsi" w:hAnsiTheme="minorHAnsi"/>
                <w:b/>
                <w:sz w:val="22"/>
                <w:szCs w:val="22"/>
              </w:rPr>
            </w:pPr>
            <w:r w:rsidRPr="00881747">
              <w:rPr>
                <w:rFonts w:asciiTheme="minorHAnsi" w:hAnsiTheme="minorHAnsi"/>
                <w:b/>
                <w:sz w:val="22"/>
                <w:szCs w:val="22"/>
              </w:rPr>
              <w:t xml:space="preserve">2015-2016 </w:t>
            </w:r>
          </w:p>
        </w:tc>
      </w:tr>
      <w:tr w:rsidR="004F13B2" w:rsidRPr="004C4F26" w:rsidTr="004F13B2">
        <w:trPr>
          <w:jc w:val="center"/>
        </w:trPr>
        <w:tc>
          <w:tcPr>
            <w:tcW w:w="1312" w:type="pct"/>
            <w:vAlign w:val="center"/>
          </w:tcPr>
          <w:p w:rsidR="00A649FA" w:rsidRPr="00881747" w:rsidRDefault="00A649FA" w:rsidP="00611AC8">
            <w:pPr>
              <w:jc w:val="center"/>
              <w:rPr>
                <w:rFonts w:asciiTheme="minorHAnsi" w:hAnsiTheme="minorHAnsi"/>
                <w:b/>
                <w:sz w:val="22"/>
                <w:szCs w:val="22"/>
              </w:rPr>
            </w:pPr>
            <w:r w:rsidRPr="00881747">
              <w:rPr>
                <w:rFonts w:asciiTheme="minorHAnsi" w:hAnsiTheme="minorHAnsi"/>
                <w:b/>
                <w:sz w:val="22"/>
                <w:szCs w:val="22"/>
              </w:rPr>
              <w:t>Вид паралелка</w:t>
            </w:r>
          </w:p>
        </w:tc>
        <w:tc>
          <w:tcPr>
            <w:tcW w:w="420" w:type="pct"/>
            <w:shd w:val="clear" w:color="auto" w:fill="auto"/>
          </w:tcPr>
          <w:p w:rsidR="00A649FA" w:rsidRPr="00881747" w:rsidRDefault="004F13B2" w:rsidP="00611AC8">
            <w:pPr>
              <w:jc w:val="center"/>
              <w:rPr>
                <w:rFonts w:asciiTheme="minorHAnsi" w:hAnsiTheme="minorHAnsi"/>
                <w:b/>
                <w:sz w:val="22"/>
                <w:szCs w:val="22"/>
              </w:rPr>
            </w:pPr>
            <w:r w:rsidRPr="00881747">
              <w:rPr>
                <w:rFonts w:asciiTheme="minorHAnsi" w:hAnsiTheme="minorHAnsi"/>
                <w:b/>
                <w:sz w:val="22"/>
                <w:szCs w:val="22"/>
              </w:rPr>
              <w:t>М</w:t>
            </w:r>
          </w:p>
        </w:tc>
        <w:tc>
          <w:tcPr>
            <w:tcW w:w="347" w:type="pct"/>
            <w:shd w:val="clear" w:color="auto" w:fill="auto"/>
          </w:tcPr>
          <w:p w:rsidR="00A649FA" w:rsidRPr="00881747" w:rsidRDefault="004F13B2" w:rsidP="00611AC8">
            <w:pPr>
              <w:jc w:val="center"/>
              <w:rPr>
                <w:rFonts w:asciiTheme="minorHAnsi" w:hAnsiTheme="minorHAnsi"/>
                <w:b/>
                <w:sz w:val="22"/>
                <w:szCs w:val="22"/>
              </w:rPr>
            </w:pPr>
            <w:r w:rsidRPr="00881747">
              <w:rPr>
                <w:rFonts w:asciiTheme="minorHAnsi" w:hAnsiTheme="minorHAnsi"/>
                <w:b/>
                <w:sz w:val="22"/>
                <w:szCs w:val="22"/>
              </w:rPr>
              <w:t>С</w:t>
            </w:r>
          </w:p>
        </w:tc>
        <w:tc>
          <w:tcPr>
            <w:tcW w:w="421" w:type="pct"/>
            <w:shd w:val="clear" w:color="auto" w:fill="auto"/>
          </w:tcPr>
          <w:p w:rsidR="00A649FA" w:rsidRPr="00881747" w:rsidRDefault="004F13B2" w:rsidP="00611AC8">
            <w:pPr>
              <w:ind w:firstLine="27"/>
              <w:jc w:val="center"/>
              <w:rPr>
                <w:rFonts w:asciiTheme="minorHAnsi" w:hAnsiTheme="minorHAnsi"/>
                <w:b/>
                <w:sz w:val="22"/>
                <w:szCs w:val="22"/>
              </w:rPr>
            </w:pPr>
            <w:r w:rsidRPr="00881747">
              <w:rPr>
                <w:rFonts w:asciiTheme="minorHAnsi" w:hAnsiTheme="minorHAnsi"/>
                <w:b/>
                <w:sz w:val="22"/>
                <w:szCs w:val="22"/>
              </w:rPr>
              <w:t>М</w:t>
            </w:r>
          </w:p>
        </w:tc>
        <w:tc>
          <w:tcPr>
            <w:tcW w:w="347" w:type="pct"/>
            <w:shd w:val="clear" w:color="auto" w:fill="auto"/>
          </w:tcPr>
          <w:p w:rsidR="00A649FA" w:rsidRPr="00881747" w:rsidRDefault="004F13B2" w:rsidP="00611AC8">
            <w:pPr>
              <w:ind w:firstLine="27"/>
              <w:jc w:val="center"/>
              <w:rPr>
                <w:rFonts w:asciiTheme="minorHAnsi" w:hAnsiTheme="minorHAnsi"/>
                <w:b/>
                <w:sz w:val="22"/>
                <w:szCs w:val="22"/>
              </w:rPr>
            </w:pPr>
            <w:r w:rsidRPr="00881747">
              <w:rPr>
                <w:rFonts w:asciiTheme="minorHAnsi" w:hAnsiTheme="minorHAnsi"/>
                <w:b/>
                <w:sz w:val="22"/>
                <w:szCs w:val="22"/>
              </w:rPr>
              <w:t>С</w:t>
            </w:r>
          </w:p>
        </w:tc>
        <w:tc>
          <w:tcPr>
            <w:tcW w:w="422" w:type="pct"/>
            <w:shd w:val="clear" w:color="auto" w:fill="auto"/>
          </w:tcPr>
          <w:p w:rsidR="00A649FA" w:rsidRPr="00881747" w:rsidRDefault="004F13B2" w:rsidP="00611AC8">
            <w:pPr>
              <w:jc w:val="center"/>
              <w:rPr>
                <w:rFonts w:asciiTheme="minorHAnsi" w:hAnsiTheme="minorHAnsi"/>
                <w:b/>
                <w:sz w:val="22"/>
                <w:szCs w:val="22"/>
              </w:rPr>
            </w:pPr>
            <w:r w:rsidRPr="00881747">
              <w:rPr>
                <w:rFonts w:asciiTheme="minorHAnsi" w:hAnsiTheme="minorHAnsi"/>
                <w:b/>
                <w:sz w:val="22"/>
                <w:szCs w:val="22"/>
              </w:rPr>
              <w:t>М</w:t>
            </w:r>
          </w:p>
        </w:tc>
        <w:tc>
          <w:tcPr>
            <w:tcW w:w="351" w:type="pct"/>
            <w:shd w:val="clear" w:color="auto" w:fill="auto"/>
          </w:tcPr>
          <w:p w:rsidR="00A649FA" w:rsidRPr="00881747" w:rsidRDefault="004F13B2" w:rsidP="00611AC8">
            <w:pPr>
              <w:jc w:val="center"/>
              <w:rPr>
                <w:rFonts w:asciiTheme="minorHAnsi" w:hAnsiTheme="minorHAnsi"/>
                <w:b/>
                <w:sz w:val="22"/>
                <w:szCs w:val="22"/>
              </w:rPr>
            </w:pPr>
            <w:r w:rsidRPr="00881747">
              <w:rPr>
                <w:rFonts w:asciiTheme="minorHAnsi" w:hAnsiTheme="minorHAnsi"/>
                <w:b/>
                <w:sz w:val="22"/>
                <w:szCs w:val="22"/>
              </w:rPr>
              <w:t>С</w:t>
            </w:r>
          </w:p>
        </w:tc>
        <w:tc>
          <w:tcPr>
            <w:tcW w:w="348" w:type="pct"/>
            <w:shd w:val="clear" w:color="auto" w:fill="auto"/>
          </w:tcPr>
          <w:p w:rsidR="00A649FA" w:rsidRPr="00881747" w:rsidRDefault="004F13B2" w:rsidP="00611AC8">
            <w:pPr>
              <w:jc w:val="center"/>
              <w:rPr>
                <w:rFonts w:asciiTheme="minorHAnsi" w:hAnsiTheme="minorHAnsi"/>
                <w:b/>
                <w:sz w:val="22"/>
                <w:szCs w:val="22"/>
              </w:rPr>
            </w:pPr>
            <w:r w:rsidRPr="00881747">
              <w:rPr>
                <w:rFonts w:asciiTheme="minorHAnsi" w:hAnsiTheme="minorHAnsi"/>
                <w:b/>
                <w:sz w:val="22"/>
                <w:szCs w:val="22"/>
              </w:rPr>
              <w:t>М</w:t>
            </w:r>
          </w:p>
        </w:tc>
        <w:tc>
          <w:tcPr>
            <w:tcW w:w="353" w:type="pct"/>
            <w:shd w:val="clear" w:color="auto" w:fill="auto"/>
          </w:tcPr>
          <w:p w:rsidR="00A649FA" w:rsidRPr="00881747" w:rsidRDefault="004F13B2" w:rsidP="00611AC8">
            <w:pPr>
              <w:jc w:val="center"/>
              <w:rPr>
                <w:rFonts w:asciiTheme="minorHAnsi" w:hAnsiTheme="minorHAnsi"/>
                <w:b/>
                <w:sz w:val="22"/>
                <w:szCs w:val="22"/>
              </w:rPr>
            </w:pPr>
            <w:r w:rsidRPr="00881747">
              <w:rPr>
                <w:rFonts w:asciiTheme="minorHAnsi" w:hAnsiTheme="minorHAnsi"/>
                <w:b/>
                <w:sz w:val="22"/>
                <w:szCs w:val="22"/>
              </w:rPr>
              <w:t>С</w:t>
            </w:r>
          </w:p>
        </w:tc>
        <w:tc>
          <w:tcPr>
            <w:tcW w:w="357" w:type="pct"/>
            <w:shd w:val="clear" w:color="auto" w:fill="auto"/>
          </w:tcPr>
          <w:p w:rsidR="00A649FA" w:rsidRPr="00881747" w:rsidRDefault="004F13B2" w:rsidP="00611AC8">
            <w:pPr>
              <w:ind w:hanging="13"/>
              <w:jc w:val="center"/>
              <w:rPr>
                <w:rFonts w:asciiTheme="minorHAnsi" w:hAnsiTheme="minorHAnsi"/>
                <w:b/>
                <w:sz w:val="22"/>
                <w:szCs w:val="22"/>
              </w:rPr>
            </w:pPr>
            <w:r w:rsidRPr="00881747">
              <w:rPr>
                <w:rFonts w:asciiTheme="minorHAnsi" w:hAnsiTheme="minorHAnsi"/>
                <w:b/>
                <w:sz w:val="22"/>
                <w:szCs w:val="22"/>
              </w:rPr>
              <w:t>М</w:t>
            </w:r>
          </w:p>
        </w:tc>
        <w:tc>
          <w:tcPr>
            <w:tcW w:w="321" w:type="pct"/>
            <w:shd w:val="clear" w:color="auto" w:fill="auto"/>
          </w:tcPr>
          <w:p w:rsidR="00A649FA" w:rsidRPr="00881747" w:rsidRDefault="004F13B2" w:rsidP="00611AC8">
            <w:pPr>
              <w:ind w:hanging="13"/>
              <w:jc w:val="center"/>
              <w:rPr>
                <w:rFonts w:asciiTheme="minorHAnsi" w:hAnsiTheme="minorHAnsi"/>
                <w:b/>
                <w:sz w:val="22"/>
                <w:szCs w:val="22"/>
              </w:rPr>
            </w:pPr>
            <w:r w:rsidRPr="00881747">
              <w:rPr>
                <w:rFonts w:asciiTheme="minorHAnsi" w:hAnsiTheme="minorHAnsi"/>
                <w:b/>
                <w:sz w:val="22"/>
                <w:szCs w:val="22"/>
              </w:rPr>
              <w:t>С</w:t>
            </w:r>
          </w:p>
        </w:tc>
      </w:tr>
      <w:tr w:rsidR="004F13B2" w:rsidRPr="004C4F26" w:rsidTr="004F13B2">
        <w:trPr>
          <w:jc w:val="center"/>
        </w:trPr>
        <w:tc>
          <w:tcPr>
            <w:tcW w:w="1312" w:type="pct"/>
            <w:vAlign w:val="center"/>
          </w:tcPr>
          <w:p w:rsidR="00A649FA" w:rsidRPr="00881747" w:rsidRDefault="00A649FA" w:rsidP="00611AC8">
            <w:pPr>
              <w:jc w:val="both"/>
              <w:rPr>
                <w:rFonts w:asciiTheme="minorHAnsi" w:hAnsiTheme="minorHAnsi"/>
                <w:b/>
                <w:sz w:val="22"/>
                <w:szCs w:val="22"/>
              </w:rPr>
            </w:pPr>
            <w:r w:rsidRPr="00881747">
              <w:rPr>
                <w:rFonts w:asciiTheme="minorHAnsi" w:hAnsiTheme="minorHAnsi"/>
                <w:b/>
                <w:sz w:val="22"/>
                <w:szCs w:val="22"/>
              </w:rPr>
              <w:t>НУ – Севлиево</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422"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1"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48"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3"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7" w:type="pct"/>
            <w:shd w:val="clear" w:color="auto" w:fill="auto"/>
          </w:tcPr>
          <w:p w:rsidR="00A649FA" w:rsidRPr="004C4F26" w:rsidRDefault="00C34C5A" w:rsidP="00611AC8">
            <w:pPr>
              <w:ind w:hanging="13"/>
              <w:jc w:val="center"/>
              <w:rPr>
                <w:rFonts w:asciiTheme="minorHAnsi" w:hAnsiTheme="minorHAnsi"/>
                <w:sz w:val="22"/>
                <w:szCs w:val="22"/>
              </w:rPr>
            </w:pPr>
            <w:r w:rsidRPr="004C4F26">
              <w:rPr>
                <w:rFonts w:asciiTheme="minorHAnsi" w:hAnsiTheme="minorHAnsi"/>
                <w:sz w:val="22"/>
                <w:szCs w:val="22"/>
              </w:rPr>
              <w:t>2</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w:t>
            </w:r>
          </w:p>
        </w:tc>
      </w:tr>
      <w:tr w:rsidR="004F13B2" w:rsidRPr="004C4F26" w:rsidTr="004F13B2">
        <w:trPr>
          <w:jc w:val="center"/>
        </w:trPr>
        <w:tc>
          <w:tcPr>
            <w:tcW w:w="1312" w:type="pct"/>
            <w:vAlign w:val="center"/>
          </w:tcPr>
          <w:p w:rsidR="00A649FA" w:rsidRPr="00881747" w:rsidRDefault="00A649FA" w:rsidP="00611AC8">
            <w:pPr>
              <w:jc w:val="both"/>
              <w:rPr>
                <w:rFonts w:asciiTheme="minorHAnsi" w:hAnsiTheme="minorHAnsi"/>
                <w:b/>
                <w:sz w:val="22"/>
                <w:szCs w:val="22"/>
              </w:rPr>
            </w:pPr>
            <w:r w:rsidRPr="00881747">
              <w:rPr>
                <w:rFonts w:asciiTheme="minorHAnsi" w:hAnsiTheme="minorHAnsi"/>
                <w:b/>
                <w:sz w:val="22"/>
                <w:szCs w:val="22"/>
              </w:rPr>
              <w:t>I</w:t>
            </w:r>
            <w:r w:rsidR="005974C2" w:rsidRPr="00881747">
              <w:rPr>
                <w:rFonts w:asciiTheme="minorHAnsi" w:hAnsiTheme="minorHAnsi"/>
                <w:b/>
                <w:sz w:val="22"/>
                <w:szCs w:val="22"/>
              </w:rPr>
              <w:t xml:space="preserve"> ОУ -</w:t>
            </w:r>
            <w:r w:rsidRPr="00881747">
              <w:rPr>
                <w:rFonts w:asciiTheme="minorHAnsi" w:hAnsiTheme="minorHAnsi"/>
                <w:b/>
                <w:sz w:val="22"/>
                <w:szCs w:val="22"/>
              </w:rPr>
              <w:t>Севлиево</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422"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1"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48"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3"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7" w:type="pct"/>
            <w:shd w:val="clear" w:color="auto" w:fill="auto"/>
          </w:tcPr>
          <w:p w:rsidR="00A649FA" w:rsidRPr="004C4F26" w:rsidRDefault="00E676A1" w:rsidP="00611AC8">
            <w:pPr>
              <w:ind w:hanging="13"/>
              <w:jc w:val="center"/>
              <w:rPr>
                <w:rFonts w:asciiTheme="minorHAnsi" w:hAnsiTheme="minorHAnsi"/>
                <w:sz w:val="22"/>
                <w:szCs w:val="22"/>
              </w:rPr>
            </w:pPr>
            <w:r>
              <w:rPr>
                <w:rFonts w:asciiTheme="minorHAnsi" w:hAnsiTheme="minorHAnsi"/>
                <w:sz w:val="22"/>
                <w:szCs w:val="22"/>
              </w:rPr>
              <w:t>2</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w:t>
            </w:r>
          </w:p>
        </w:tc>
      </w:tr>
      <w:tr w:rsidR="004F13B2" w:rsidRPr="004C4F26" w:rsidTr="004F13B2">
        <w:trPr>
          <w:jc w:val="center"/>
        </w:trPr>
        <w:tc>
          <w:tcPr>
            <w:tcW w:w="1312" w:type="pct"/>
            <w:vAlign w:val="center"/>
          </w:tcPr>
          <w:p w:rsidR="00A649FA" w:rsidRPr="00881747" w:rsidRDefault="00A649FA" w:rsidP="00611AC8">
            <w:pPr>
              <w:jc w:val="both"/>
              <w:rPr>
                <w:rFonts w:asciiTheme="minorHAnsi" w:hAnsiTheme="minorHAnsi"/>
                <w:b/>
                <w:sz w:val="22"/>
                <w:szCs w:val="22"/>
              </w:rPr>
            </w:pPr>
            <w:r w:rsidRPr="00881747">
              <w:rPr>
                <w:rFonts w:asciiTheme="minorHAnsi" w:hAnsiTheme="minorHAnsi"/>
                <w:b/>
                <w:sz w:val="22"/>
                <w:szCs w:val="22"/>
              </w:rPr>
              <w:t>II</w:t>
            </w:r>
            <w:r w:rsidR="005974C2" w:rsidRPr="00881747">
              <w:rPr>
                <w:rFonts w:asciiTheme="minorHAnsi" w:hAnsiTheme="minorHAnsi"/>
                <w:b/>
                <w:sz w:val="22"/>
                <w:szCs w:val="22"/>
              </w:rPr>
              <w:t>ОУ-</w:t>
            </w:r>
            <w:r w:rsidRPr="00881747">
              <w:rPr>
                <w:rFonts w:asciiTheme="minorHAnsi" w:hAnsiTheme="minorHAnsi"/>
                <w:b/>
                <w:sz w:val="22"/>
                <w:szCs w:val="22"/>
              </w:rPr>
              <w:t>Севлиево</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422"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1"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48"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3"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w:t>
            </w:r>
          </w:p>
        </w:tc>
      </w:tr>
      <w:tr w:rsidR="004F13B2" w:rsidRPr="004C4F26" w:rsidTr="004F13B2">
        <w:trPr>
          <w:jc w:val="center"/>
        </w:trPr>
        <w:tc>
          <w:tcPr>
            <w:tcW w:w="1312" w:type="pct"/>
            <w:vAlign w:val="center"/>
          </w:tcPr>
          <w:p w:rsidR="00A649FA" w:rsidRPr="00881747" w:rsidRDefault="005974C2" w:rsidP="00611AC8">
            <w:pPr>
              <w:jc w:val="both"/>
              <w:rPr>
                <w:rFonts w:asciiTheme="minorHAnsi" w:hAnsiTheme="minorHAnsi"/>
                <w:b/>
                <w:sz w:val="22"/>
                <w:szCs w:val="22"/>
              </w:rPr>
            </w:pPr>
            <w:r w:rsidRPr="00881747">
              <w:rPr>
                <w:rFonts w:asciiTheme="minorHAnsi" w:hAnsiTheme="minorHAnsi"/>
                <w:b/>
                <w:sz w:val="22"/>
                <w:szCs w:val="22"/>
              </w:rPr>
              <w:t>СОУ-</w:t>
            </w:r>
            <w:r w:rsidR="00A649FA" w:rsidRPr="00881747">
              <w:rPr>
                <w:rFonts w:asciiTheme="minorHAnsi" w:hAnsiTheme="minorHAnsi"/>
                <w:b/>
                <w:sz w:val="22"/>
                <w:szCs w:val="22"/>
              </w:rPr>
              <w:t>Севлиево</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347" w:type="pct"/>
            <w:shd w:val="clear" w:color="auto" w:fill="auto"/>
          </w:tcPr>
          <w:p w:rsidR="00A649FA" w:rsidRPr="004C4F26" w:rsidRDefault="00533719" w:rsidP="00611AC8">
            <w:pPr>
              <w:ind w:firstLine="27"/>
              <w:jc w:val="center"/>
              <w:rPr>
                <w:rFonts w:asciiTheme="minorHAnsi" w:hAnsiTheme="minorHAnsi"/>
                <w:sz w:val="22"/>
                <w:szCs w:val="22"/>
              </w:rPr>
            </w:pPr>
            <w:r w:rsidRPr="004C4F26">
              <w:rPr>
                <w:rFonts w:asciiTheme="minorHAnsi" w:hAnsiTheme="minorHAnsi"/>
                <w:sz w:val="22"/>
                <w:szCs w:val="22"/>
              </w:rPr>
              <w:t>-</w:t>
            </w:r>
          </w:p>
        </w:tc>
        <w:tc>
          <w:tcPr>
            <w:tcW w:w="422"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1"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48"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3"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w:t>
            </w:r>
          </w:p>
        </w:tc>
      </w:tr>
      <w:tr w:rsidR="004F13B2" w:rsidRPr="004C4F26" w:rsidTr="004F13B2">
        <w:trPr>
          <w:jc w:val="center"/>
        </w:trPr>
        <w:tc>
          <w:tcPr>
            <w:tcW w:w="1312" w:type="pct"/>
            <w:vAlign w:val="center"/>
          </w:tcPr>
          <w:p w:rsidR="00A649FA" w:rsidRPr="00881747" w:rsidRDefault="00533719" w:rsidP="00611AC8">
            <w:pPr>
              <w:jc w:val="both"/>
              <w:rPr>
                <w:rFonts w:asciiTheme="minorHAnsi" w:hAnsiTheme="minorHAnsi"/>
                <w:b/>
                <w:sz w:val="22"/>
                <w:szCs w:val="22"/>
              </w:rPr>
            </w:pPr>
            <w:r w:rsidRPr="00881747">
              <w:rPr>
                <w:rFonts w:asciiTheme="minorHAnsi" w:hAnsiTheme="minorHAnsi"/>
                <w:b/>
                <w:sz w:val="22"/>
                <w:szCs w:val="22"/>
              </w:rPr>
              <w:t xml:space="preserve">ОУ - </w:t>
            </w:r>
            <w:r w:rsidR="00A649FA" w:rsidRPr="00881747">
              <w:rPr>
                <w:rFonts w:asciiTheme="minorHAnsi" w:hAnsiTheme="minorHAnsi"/>
                <w:b/>
                <w:sz w:val="22"/>
                <w:szCs w:val="22"/>
              </w:rPr>
              <w:t>Душево</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4</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1</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6</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1</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3</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1</w:t>
            </w:r>
          </w:p>
        </w:tc>
        <w:tc>
          <w:tcPr>
            <w:tcW w:w="348"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6</w:t>
            </w:r>
          </w:p>
        </w:tc>
        <w:tc>
          <w:tcPr>
            <w:tcW w:w="353"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5</w:t>
            </w:r>
          </w:p>
        </w:tc>
        <w:tc>
          <w:tcPr>
            <w:tcW w:w="321" w:type="pct"/>
            <w:shd w:val="clear" w:color="auto" w:fill="auto"/>
          </w:tcPr>
          <w:p w:rsidR="00A649FA" w:rsidRPr="004C4F26" w:rsidRDefault="000B376D" w:rsidP="00611AC8">
            <w:pPr>
              <w:ind w:hanging="13"/>
              <w:jc w:val="center"/>
              <w:rPr>
                <w:rFonts w:asciiTheme="minorHAnsi" w:hAnsiTheme="minorHAnsi"/>
                <w:sz w:val="22"/>
                <w:szCs w:val="22"/>
              </w:rPr>
            </w:pPr>
            <w:r w:rsidRPr="004C4F26">
              <w:rPr>
                <w:rFonts w:asciiTheme="minorHAnsi" w:hAnsiTheme="minorHAnsi"/>
                <w:sz w:val="22"/>
                <w:szCs w:val="22"/>
              </w:rPr>
              <w:t>-</w:t>
            </w:r>
          </w:p>
        </w:tc>
      </w:tr>
      <w:tr w:rsidR="004F13B2" w:rsidRPr="004C4F26" w:rsidTr="004F13B2">
        <w:trPr>
          <w:jc w:val="center"/>
        </w:trPr>
        <w:tc>
          <w:tcPr>
            <w:tcW w:w="1312" w:type="pct"/>
            <w:vAlign w:val="center"/>
          </w:tcPr>
          <w:p w:rsidR="00A649FA" w:rsidRPr="00881747" w:rsidRDefault="00533719" w:rsidP="00611AC8">
            <w:pPr>
              <w:jc w:val="both"/>
              <w:rPr>
                <w:rFonts w:asciiTheme="minorHAnsi" w:hAnsiTheme="minorHAnsi"/>
                <w:b/>
                <w:sz w:val="22"/>
                <w:szCs w:val="22"/>
              </w:rPr>
            </w:pPr>
            <w:r w:rsidRPr="00881747">
              <w:rPr>
                <w:rFonts w:asciiTheme="minorHAnsi" w:hAnsiTheme="minorHAnsi"/>
                <w:b/>
                <w:sz w:val="22"/>
                <w:szCs w:val="22"/>
              </w:rPr>
              <w:t xml:space="preserve">ОУ - </w:t>
            </w:r>
            <w:r w:rsidR="00A649FA" w:rsidRPr="00881747">
              <w:rPr>
                <w:rFonts w:asciiTheme="minorHAnsi" w:hAnsiTheme="minorHAnsi"/>
                <w:b/>
                <w:sz w:val="22"/>
                <w:szCs w:val="22"/>
              </w:rPr>
              <w:t>Градница</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7</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6</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1</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6</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1</w:t>
            </w:r>
          </w:p>
        </w:tc>
        <w:tc>
          <w:tcPr>
            <w:tcW w:w="348"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6</w:t>
            </w:r>
          </w:p>
        </w:tc>
        <w:tc>
          <w:tcPr>
            <w:tcW w:w="353"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1</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5</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1</w:t>
            </w:r>
          </w:p>
        </w:tc>
      </w:tr>
      <w:tr w:rsidR="004F13B2" w:rsidRPr="004C4F26" w:rsidTr="004F13B2">
        <w:trPr>
          <w:jc w:val="center"/>
        </w:trPr>
        <w:tc>
          <w:tcPr>
            <w:tcW w:w="1312" w:type="pct"/>
            <w:vAlign w:val="center"/>
          </w:tcPr>
          <w:p w:rsidR="00A649FA" w:rsidRPr="00881747" w:rsidRDefault="00533719" w:rsidP="00611AC8">
            <w:pPr>
              <w:jc w:val="both"/>
              <w:rPr>
                <w:rFonts w:asciiTheme="minorHAnsi" w:hAnsiTheme="minorHAnsi"/>
                <w:b/>
                <w:sz w:val="22"/>
                <w:szCs w:val="22"/>
              </w:rPr>
            </w:pPr>
            <w:r w:rsidRPr="00881747">
              <w:rPr>
                <w:rFonts w:asciiTheme="minorHAnsi" w:hAnsiTheme="minorHAnsi"/>
                <w:b/>
                <w:sz w:val="22"/>
                <w:szCs w:val="22"/>
              </w:rPr>
              <w:t xml:space="preserve">ОУ - </w:t>
            </w:r>
            <w:r w:rsidR="00A649FA" w:rsidRPr="00881747">
              <w:rPr>
                <w:rFonts w:asciiTheme="minorHAnsi" w:hAnsiTheme="minorHAnsi"/>
                <w:b/>
                <w:sz w:val="22"/>
                <w:szCs w:val="22"/>
              </w:rPr>
              <w:t>Шумата</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6</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1</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4</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2</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6</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1</w:t>
            </w:r>
          </w:p>
        </w:tc>
        <w:tc>
          <w:tcPr>
            <w:tcW w:w="348"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5</w:t>
            </w:r>
          </w:p>
        </w:tc>
        <w:tc>
          <w:tcPr>
            <w:tcW w:w="353" w:type="pct"/>
            <w:shd w:val="clear" w:color="auto" w:fill="auto"/>
          </w:tcPr>
          <w:p w:rsidR="00A649FA" w:rsidRPr="004C4F26" w:rsidRDefault="00533719" w:rsidP="00611AC8">
            <w:pPr>
              <w:jc w:val="center"/>
              <w:rPr>
                <w:rFonts w:asciiTheme="minorHAnsi" w:hAnsiTheme="minorHAnsi"/>
                <w:sz w:val="22"/>
                <w:szCs w:val="22"/>
              </w:rPr>
            </w:pPr>
            <w:r w:rsidRPr="004C4F26">
              <w:rPr>
                <w:rFonts w:asciiTheme="minorHAnsi" w:hAnsiTheme="minorHAnsi"/>
                <w:sz w:val="22"/>
                <w:szCs w:val="22"/>
              </w:rPr>
              <w:t>1</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5</w:t>
            </w:r>
          </w:p>
        </w:tc>
        <w:tc>
          <w:tcPr>
            <w:tcW w:w="321" w:type="pct"/>
            <w:shd w:val="clear" w:color="auto" w:fill="auto"/>
          </w:tcPr>
          <w:p w:rsidR="00A649FA" w:rsidRPr="004C4F26" w:rsidRDefault="000B376D" w:rsidP="00611AC8">
            <w:pPr>
              <w:ind w:hanging="13"/>
              <w:jc w:val="center"/>
              <w:rPr>
                <w:rFonts w:asciiTheme="minorHAnsi" w:hAnsiTheme="minorHAnsi"/>
                <w:sz w:val="22"/>
                <w:szCs w:val="22"/>
              </w:rPr>
            </w:pPr>
            <w:r w:rsidRPr="004C4F26">
              <w:rPr>
                <w:rFonts w:asciiTheme="minorHAnsi" w:hAnsiTheme="minorHAnsi"/>
                <w:sz w:val="22"/>
                <w:szCs w:val="22"/>
              </w:rPr>
              <w:t>-</w:t>
            </w:r>
          </w:p>
        </w:tc>
      </w:tr>
      <w:tr w:rsidR="004F13B2" w:rsidRPr="004C4F26" w:rsidTr="004F13B2">
        <w:trPr>
          <w:jc w:val="center"/>
        </w:trPr>
        <w:tc>
          <w:tcPr>
            <w:tcW w:w="1312" w:type="pct"/>
            <w:vAlign w:val="center"/>
          </w:tcPr>
          <w:p w:rsidR="00A649FA" w:rsidRPr="00881747" w:rsidRDefault="00533719" w:rsidP="00611AC8">
            <w:pPr>
              <w:jc w:val="both"/>
              <w:rPr>
                <w:rFonts w:asciiTheme="minorHAnsi" w:hAnsiTheme="minorHAnsi"/>
                <w:b/>
                <w:sz w:val="22"/>
                <w:szCs w:val="22"/>
              </w:rPr>
            </w:pPr>
            <w:r w:rsidRPr="00881747">
              <w:rPr>
                <w:rFonts w:asciiTheme="minorHAnsi" w:hAnsiTheme="minorHAnsi"/>
                <w:b/>
                <w:sz w:val="22"/>
                <w:szCs w:val="22"/>
              </w:rPr>
              <w:t xml:space="preserve">ОУ- </w:t>
            </w:r>
            <w:r w:rsidR="00A649FA" w:rsidRPr="00881747">
              <w:rPr>
                <w:rFonts w:asciiTheme="minorHAnsi" w:hAnsiTheme="minorHAnsi"/>
                <w:b/>
                <w:sz w:val="22"/>
                <w:szCs w:val="22"/>
              </w:rPr>
              <w:t>Ряховците</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5</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4</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2</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4</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2</w:t>
            </w:r>
          </w:p>
        </w:tc>
        <w:tc>
          <w:tcPr>
            <w:tcW w:w="348"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2</w:t>
            </w:r>
          </w:p>
        </w:tc>
        <w:tc>
          <w:tcPr>
            <w:tcW w:w="353"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3</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3</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2</w:t>
            </w:r>
          </w:p>
        </w:tc>
      </w:tr>
      <w:tr w:rsidR="004F13B2" w:rsidRPr="004C4F26" w:rsidTr="004F13B2">
        <w:trPr>
          <w:jc w:val="center"/>
        </w:trPr>
        <w:tc>
          <w:tcPr>
            <w:tcW w:w="1312" w:type="pct"/>
            <w:vAlign w:val="center"/>
          </w:tcPr>
          <w:p w:rsidR="00A649FA" w:rsidRPr="00881747" w:rsidRDefault="00A649FA" w:rsidP="00611AC8">
            <w:pPr>
              <w:jc w:val="both"/>
              <w:rPr>
                <w:rFonts w:asciiTheme="minorHAnsi" w:hAnsiTheme="minorHAnsi"/>
                <w:b/>
                <w:sz w:val="22"/>
                <w:szCs w:val="22"/>
              </w:rPr>
            </w:pPr>
            <w:r w:rsidRPr="00881747">
              <w:rPr>
                <w:rFonts w:asciiTheme="minorHAnsi" w:hAnsiTheme="minorHAnsi"/>
                <w:b/>
                <w:sz w:val="22"/>
                <w:szCs w:val="22"/>
              </w:rPr>
              <w:t>ОУ</w:t>
            </w:r>
            <w:r w:rsidR="000F1431" w:rsidRPr="00881747">
              <w:rPr>
                <w:rFonts w:asciiTheme="minorHAnsi" w:hAnsiTheme="minorHAnsi"/>
                <w:b/>
                <w:sz w:val="22"/>
                <w:szCs w:val="22"/>
              </w:rPr>
              <w:t>-</w:t>
            </w:r>
            <w:r w:rsidRPr="00881747">
              <w:rPr>
                <w:rFonts w:asciiTheme="minorHAnsi" w:hAnsiTheme="minorHAnsi"/>
                <w:b/>
                <w:sz w:val="22"/>
                <w:szCs w:val="22"/>
              </w:rPr>
              <w:t>П.Славейков</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7</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6</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1</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6</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1</w:t>
            </w:r>
          </w:p>
        </w:tc>
        <w:tc>
          <w:tcPr>
            <w:tcW w:w="348"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6</w:t>
            </w:r>
          </w:p>
        </w:tc>
        <w:tc>
          <w:tcPr>
            <w:tcW w:w="353"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1</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4</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2</w:t>
            </w:r>
          </w:p>
        </w:tc>
      </w:tr>
      <w:tr w:rsidR="004F13B2" w:rsidRPr="004C4F26" w:rsidTr="004F13B2">
        <w:trPr>
          <w:jc w:val="center"/>
        </w:trPr>
        <w:tc>
          <w:tcPr>
            <w:tcW w:w="1312" w:type="pct"/>
            <w:vAlign w:val="center"/>
          </w:tcPr>
          <w:p w:rsidR="00A649FA" w:rsidRPr="00881747" w:rsidRDefault="00533719" w:rsidP="00611AC8">
            <w:pPr>
              <w:jc w:val="both"/>
              <w:rPr>
                <w:rFonts w:asciiTheme="minorHAnsi" w:hAnsiTheme="minorHAnsi"/>
                <w:b/>
                <w:sz w:val="22"/>
                <w:szCs w:val="22"/>
              </w:rPr>
            </w:pPr>
            <w:r w:rsidRPr="00881747">
              <w:rPr>
                <w:rFonts w:asciiTheme="minorHAnsi" w:hAnsiTheme="minorHAnsi"/>
                <w:b/>
                <w:sz w:val="22"/>
                <w:szCs w:val="22"/>
              </w:rPr>
              <w:t>ОУ-</w:t>
            </w:r>
            <w:r w:rsidR="00A649FA" w:rsidRPr="00881747">
              <w:rPr>
                <w:rFonts w:asciiTheme="minorHAnsi" w:hAnsiTheme="minorHAnsi"/>
                <w:b/>
                <w:sz w:val="22"/>
                <w:szCs w:val="22"/>
              </w:rPr>
              <w:t>Добромирка</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2</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3</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4</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2</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6</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1</w:t>
            </w:r>
          </w:p>
        </w:tc>
        <w:tc>
          <w:tcPr>
            <w:tcW w:w="348"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4</w:t>
            </w:r>
          </w:p>
        </w:tc>
        <w:tc>
          <w:tcPr>
            <w:tcW w:w="353"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2</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4</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2</w:t>
            </w:r>
          </w:p>
        </w:tc>
      </w:tr>
      <w:tr w:rsidR="004F13B2" w:rsidRPr="004C4F26" w:rsidTr="004F13B2">
        <w:trPr>
          <w:jc w:val="center"/>
        </w:trPr>
        <w:tc>
          <w:tcPr>
            <w:tcW w:w="1312" w:type="pct"/>
            <w:vAlign w:val="center"/>
          </w:tcPr>
          <w:p w:rsidR="00A649FA" w:rsidRPr="00881747" w:rsidRDefault="00533719" w:rsidP="00611AC8">
            <w:pPr>
              <w:jc w:val="both"/>
              <w:rPr>
                <w:rFonts w:asciiTheme="minorHAnsi" w:hAnsiTheme="minorHAnsi"/>
                <w:b/>
                <w:sz w:val="22"/>
                <w:szCs w:val="22"/>
              </w:rPr>
            </w:pPr>
            <w:r w:rsidRPr="00881747">
              <w:rPr>
                <w:rFonts w:asciiTheme="minorHAnsi" w:hAnsiTheme="minorHAnsi"/>
                <w:b/>
                <w:sz w:val="22"/>
                <w:szCs w:val="22"/>
              </w:rPr>
              <w:t xml:space="preserve">ОУ - </w:t>
            </w:r>
            <w:r w:rsidR="00A649FA" w:rsidRPr="00881747">
              <w:rPr>
                <w:rFonts w:asciiTheme="minorHAnsi" w:hAnsiTheme="minorHAnsi"/>
                <w:b/>
                <w:sz w:val="22"/>
                <w:szCs w:val="22"/>
              </w:rPr>
              <w:t>Крамолин</w:t>
            </w:r>
          </w:p>
        </w:tc>
        <w:tc>
          <w:tcPr>
            <w:tcW w:w="420"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6</w:t>
            </w:r>
          </w:p>
        </w:tc>
        <w:tc>
          <w:tcPr>
            <w:tcW w:w="347" w:type="pct"/>
            <w:shd w:val="clear" w:color="auto" w:fill="auto"/>
          </w:tcPr>
          <w:p w:rsidR="00A649FA" w:rsidRPr="004C4F26" w:rsidRDefault="00A649FA" w:rsidP="00611AC8">
            <w:pPr>
              <w:jc w:val="center"/>
              <w:rPr>
                <w:rFonts w:asciiTheme="minorHAnsi" w:hAnsiTheme="minorHAnsi"/>
                <w:sz w:val="22"/>
                <w:szCs w:val="22"/>
              </w:rPr>
            </w:pPr>
            <w:r w:rsidRPr="004C4F26">
              <w:rPr>
                <w:rFonts w:asciiTheme="minorHAnsi" w:hAnsiTheme="minorHAnsi"/>
                <w:sz w:val="22"/>
                <w:szCs w:val="22"/>
              </w:rPr>
              <w:t>1</w:t>
            </w:r>
          </w:p>
        </w:tc>
        <w:tc>
          <w:tcPr>
            <w:tcW w:w="421"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6</w:t>
            </w:r>
          </w:p>
        </w:tc>
        <w:tc>
          <w:tcPr>
            <w:tcW w:w="347" w:type="pct"/>
            <w:shd w:val="clear" w:color="auto" w:fill="auto"/>
          </w:tcPr>
          <w:p w:rsidR="00A649FA" w:rsidRPr="004C4F26" w:rsidRDefault="00DC7573" w:rsidP="00611AC8">
            <w:pPr>
              <w:ind w:firstLine="27"/>
              <w:jc w:val="center"/>
              <w:rPr>
                <w:rFonts w:asciiTheme="minorHAnsi" w:hAnsiTheme="minorHAnsi"/>
                <w:sz w:val="22"/>
                <w:szCs w:val="22"/>
              </w:rPr>
            </w:pPr>
            <w:r w:rsidRPr="004C4F26">
              <w:rPr>
                <w:rFonts w:asciiTheme="minorHAnsi" w:hAnsiTheme="minorHAnsi"/>
                <w:sz w:val="22"/>
                <w:szCs w:val="22"/>
              </w:rPr>
              <w:t>1</w:t>
            </w:r>
          </w:p>
        </w:tc>
        <w:tc>
          <w:tcPr>
            <w:tcW w:w="422"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4</w:t>
            </w:r>
          </w:p>
        </w:tc>
        <w:tc>
          <w:tcPr>
            <w:tcW w:w="351" w:type="pct"/>
            <w:shd w:val="clear" w:color="auto" w:fill="auto"/>
          </w:tcPr>
          <w:p w:rsidR="00A649FA" w:rsidRPr="004C4F26" w:rsidRDefault="00DC7573" w:rsidP="00611AC8">
            <w:pPr>
              <w:jc w:val="center"/>
              <w:rPr>
                <w:rFonts w:asciiTheme="minorHAnsi" w:hAnsiTheme="minorHAnsi"/>
                <w:sz w:val="22"/>
                <w:szCs w:val="22"/>
              </w:rPr>
            </w:pPr>
            <w:r w:rsidRPr="004C4F26">
              <w:rPr>
                <w:rFonts w:asciiTheme="minorHAnsi" w:hAnsiTheme="minorHAnsi"/>
                <w:sz w:val="22"/>
                <w:szCs w:val="22"/>
              </w:rPr>
              <w:t>2</w:t>
            </w:r>
          </w:p>
        </w:tc>
        <w:tc>
          <w:tcPr>
            <w:tcW w:w="348"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6</w:t>
            </w:r>
          </w:p>
        </w:tc>
        <w:tc>
          <w:tcPr>
            <w:tcW w:w="353" w:type="pct"/>
            <w:shd w:val="clear" w:color="auto" w:fill="auto"/>
          </w:tcPr>
          <w:p w:rsidR="00A649FA" w:rsidRPr="004C4F26" w:rsidRDefault="00C34C5A" w:rsidP="00611AC8">
            <w:pPr>
              <w:jc w:val="center"/>
              <w:rPr>
                <w:rFonts w:asciiTheme="minorHAnsi" w:hAnsiTheme="minorHAnsi"/>
                <w:sz w:val="22"/>
                <w:szCs w:val="22"/>
              </w:rPr>
            </w:pPr>
            <w:r w:rsidRPr="004C4F26">
              <w:rPr>
                <w:rFonts w:asciiTheme="minorHAnsi" w:hAnsiTheme="minorHAnsi"/>
                <w:sz w:val="22"/>
                <w:szCs w:val="22"/>
              </w:rPr>
              <w:t>1</w:t>
            </w:r>
          </w:p>
        </w:tc>
        <w:tc>
          <w:tcPr>
            <w:tcW w:w="357"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4</w:t>
            </w:r>
          </w:p>
        </w:tc>
        <w:tc>
          <w:tcPr>
            <w:tcW w:w="321" w:type="pct"/>
            <w:shd w:val="clear" w:color="auto" w:fill="auto"/>
          </w:tcPr>
          <w:p w:rsidR="00A649FA" w:rsidRPr="004C4F26" w:rsidRDefault="00533719" w:rsidP="00611AC8">
            <w:pPr>
              <w:ind w:hanging="13"/>
              <w:jc w:val="center"/>
              <w:rPr>
                <w:rFonts w:asciiTheme="minorHAnsi" w:hAnsiTheme="minorHAnsi"/>
                <w:sz w:val="22"/>
                <w:szCs w:val="22"/>
              </w:rPr>
            </w:pPr>
            <w:r w:rsidRPr="004C4F26">
              <w:rPr>
                <w:rFonts w:asciiTheme="minorHAnsi" w:hAnsiTheme="minorHAnsi"/>
                <w:sz w:val="22"/>
                <w:szCs w:val="22"/>
              </w:rPr>
              <w:t>2</w:t>
            </w:r>
          </w:p>
        </w:tc>
      </w:tr>
      <w:tr w:rsidR="004F13B2" w:rsidRPr="004C4F26" w:rsidTr="004F13B2">
        <w:trPr>
          <w:jc w:val="center"/>
        </w:trPr>
        <w:tc>
          <w:tcPr>
            <w:tcW w:w="1312" w:type="pct"/>
            <w:vAlign w:val="bottom"/>
          </w:tcPr>
          <w:p w:rsidR="00A649FA" w:rsidRPr="00881747" w:rsidRDefault="00A649FA" w:rsidP="00611AC8">
            <w:pPr>
              <w:jc w:val="right"/>
              <w:rPr>
                <w:rFonts w:asciiTheme="minorHAnsi" w:hAnsiTheme="minorHAnsi"/>
                <w:b/>
                <w:sz w:val="22"/>
                <w:szCs w:val="22"/>
              </w:rPr>
            </w:pPr>
            <w:r w:rsidRPr="00881747">
              <w:rPr>
                <w:rFonts w:asciiTheme="minorHAnsi" w:hAnsiTheme="minorHAnsi"/>
                <w:b/>
                <w:sz w:val="22"/>
                <w:szCs w:val="22"/>
              </w:rPr>
              <w:t>ЗА ОБЩИНАТА:</w:t>
            </w:r>
          </w:p>
        </w:tc>
        <w:tc>
          <w:tcPr>
            <w:tcW w:w="420" w:type="pct"/>
            <w:shd w:val="clear" w:color="auto" w:fill="auto"/>
          </w:tcPr>
          <w:p w:rsidR="00A649FA" w:rsidRPr="00881747" w:rsidRDefault="00DC7573" w:rsidP="00611AC8">
            <w:pPr>
              <w:jc w:val="center"/>
              <w:rPr>
                <w:rFonts w:asciiTheme="minorHAnsi" w:hAnsiTheme="minorHAnsi"/>
                <w:b/>
                <w:sz w:val="22"/>
                <w:szCs w:val="22"/>
              </w:rPr>
            </w:pPr>
            <w:r w:rsidRPr="00881747">
              <w:rPr>
                <w:rFonts w:asciiTheme="minorHAnsi" w:hAnsiTheme="minorHAnsi"/>
                <w:b/>
                <w:sz w:val="22"/>
                <w:szCs w:val="22"/>
              </w:rPr>
              <w:t>37</w:t>
            </w:r>
          </w:p>
        </w:tc>
        <w:tc>
          <w:tcPr>
            <w:tcW w:w="347" w:type="pct"/>
            <w:shd w:val="clear" w:color="auto" w:fill="auto"/>
          </w:tcPr>
          <w:p w:rsidR="00A649FA" w:rsidRPr="00881747" w:rsidRDefault="00947D4C" w:rsidP="00611AC8">
            <w:pPr>
              <w:jc w:val="center"/>
              <w:rPr>
                <w:rFonts w:asciiTheme="minorHAnsi" w:hAnsiTheme="minorHAnsi"/>
                <w:b/>
                <w:sz w:val="22"/>
                <w:szCs w:val="22"/>
              </w:rPr>
            </w:pPr>
            <w:r w:rsidRPr="00881747">
              <w:rPr>
                <w:rFonts w:asciiTheme="minorHAnsi" w:hAnsiTheme="minorHAnsi"/>
                <w:b/>
              </w:rPr>
              <w:fldChar w:fldCharType="begin"/>
            </w:r>
            <w:r w:rsidR="00A649FA" w:rsidRPr="00881747">
              <w:rPr>
                <w:rFonts w:asciiTheme="minorHAnsi" w:hAnsiTheme="minorHAnsi"/>
                <w:b/>
                <w:sz w:val="22"/>
                <w:szCs w:val="22"/>
              </w:rPr>
              <w:instrText xml:space="preserve"> =SUM(ABOVE) </w:instrText>
            </w:r>
            <w:r w:rsidRPr="00881747">
              <w:rPr>
                <w:rFonts w:asciiTheme="minorHAnsi" w:hAnsiTheme="minorHAnsi"/>
                <w:b/>
              </w:rPr>
              <w:fldChar w:fldCharType="separate"/>
            </w:r>
            <w:r w:rsidR="00A649FA" w:rsidRPr="00881747">
              <w:rPr>
                <w:rFonts w:asciiTheme="minorHAnsi" w:hAnsiTheme="minorHAnsi"/>
                <w:b/>
                <w:noProof/>
                <w:sz w:val="22"/>
                <w:szCs w:val="22"/>
              </w:rPr>
              <w:t>6</w:t>
            </w:r>
            <w:r w:rsidRPr="00881747">
              <w:rPr>
                <w:rFonts w:asciiTheme="minorHAnsi" w:hAnsiTheme="minorHAnsi"/>
                <w:b/>
              </w:rPr>
              <w:fldChar w:fldCharType="end"/>
            </w:r>
          </w:p>
        </w:tc>
        <w:tc>
          <w:tcPr>
            <w:tcW w:w="421" w:type="pct"/>
            <w:shd w:val="clear" w:color="auto" w:fill="auto"/>
          </w:tcPr>
          <w:p w:rsidR="00A649FA" w:rsidRPr="00881747" w:rsidRDefault="00533719" w:rsidP="00611AC8">
            <w:pPr>
              <w:ind w:firstLine="27"/>
              <w:jc w:val="center"/>
              <w:rPr>
                <w:rFonts w:asciiTheme="minorHAnsi" w:hAnsiTheme="minorHAnsi"/>
                <w:b/>
                <w:sz w:val="22"/>
                <w:szCs w:val="22"/>
              </w:rPr>
            </w:pPr>
            <w:r w:rsidRPr="00881747">
              <w:rPr>
                <w:rFonts w:asciiTheme="minorHAnsi" w:hAnsiTheme="minorHAnsi"/>
                <w:b/>
                <w:sz w:val="22"/>
                <w:szCs w:val="22"/>
              </w:rPr>
              <w:t>36</w:t>
            </w:r>
          </w:p>
        </w:tc>
        <w:tc>
          <w:tcPr>
            <w:tcW w:w="347" w:type="pct"/>
            <w:shd w:val="clear" w:color="auto" w:fill="auto"/>
          </w:tcPr>
          <w:p w:rsidR="00A649FA" w:rsidRPr="00881747" w:rsidRDefault="00533719" w:rsidP="00611AC8">
            <w:pPr>
              <w:ind w:firstLine="27"/>
              <w:jc w:val="center"/>
              <w:rPr>
                <w:rFonts w:asciiTheme="minorHAnsi" w:hAnsiTheme="minorHAnsi"/>
                <w:b/>
                <w:sz w:val="22"/>
                <w:szCs w:val="22"/>
              </w:rPr>
            </w:pPr>
            <w:r w:rsidRPr="00881747">
              <w:rPr>
                <w:rFonts w:asciiTheme="minorHAnsi" w:hAnsiTheme="minorHAnsi"/>
                <w:b/>
                <w:sz w:val="22"/>
                <w:szCs w:val="22"/>
              </w:rPr>
              <w:t>10</w:t>
            </w:r>
          </w:p>
        </w:tc>
        <w:tc>
          <w:tcPr>
            <w:tcW w:w="422" w:type="pct"/>
            <w:shd w:val="clear" w:color="auto" w:fill="auto"/>
          </w:tcPr>
          <w:p w:rsidR="00A649FA" w:rsidRPr="00881747" w:rsidRDefault="00533719" w:rsidP="00611AC8">
            <w:pPr>
              <w:jc w:val="center"/>
              <w:rPr>
                <w:rFonts w:asciiTheme="minorHAnsi" w:hAnsiTheme="minorHAnsi"/>
                <w:b/>
                <w:sz w:val="22"/>
                <w:szCs w:val="22"/>
              </w:rPr>
            </w:pPr>
            <w:r w:rsidRPr="00881747">
              <w:rPr>
                <w:rFonts w:asciiTheme="minorHAnsi" w:hAnsiTheme="minorHAnsi"/>
                <w:b/>
                <w:sz w:val="22"/>
                <w:szCs w:val="22"/>
              </w:rPr>
              <w:t>35</w:t>
            </w:r>
          </w:p>
        </w:tc>
        <w:tc>
          <w:tcPr>
            <w:tcW w:w="351" w:type="pct"/>
            <w:shd w:val="clear" w:color="auto" w:fill="auto"/>
          </w:tcPr>
          <w:p w:rsidR="00A649FA" w:rsidRPr="00881747" w:rsidRDefault="00533719" w:rsidP="00611AC8">
            <w:pPr>
              <w:jc w:val="center"/>
              <w:rPr>
                <w:rFonts w:asciiTheme="minorHAnsi" w:hAnsiTheme="minorHAnsi"/>
                <w:b/>
                <w:sz w:val="22"/>
                <w:szCs w:val="22"/>
              </w:rPr>
            </w:pPr>
            <w:r w:rsidRPr="00881747">
              <w:rPr>
                <w:rFonts w:asciiTheme="minorHAnsi" w:hAnsiTheme="minorHAnsi"/>
                <w:b/>
                <w:sz w:val="22"/>
                <w:szCs w:val="22"/>
              </w:rPr>
              <w:t>9</w:t>
            </w:r>
          </w:p>
        </w:tc>
        <w:tc>
          <w:tcPr>
            <w:tcW w:w="348" w:type="pct"/>
            <w:shd w:val="clear" w:color="auto" w:fill="auto"/>
          </w:tcPr>
          <w:p w:rsidR="00A649FA" w:rsidRPr="00881747" w:rsidRDefault="00533719" w:rsidP="00611AC8">
            <w:pPr>
              <w:jc w:val="center"/>
              <w:rPr>
                <w:rFonts w:asciiTheme="minorHAnsi" w:hAnsiTheme="minorHAnsi"/>
                <w:b/>
                <w:sz w:val="22"/>
                <w:szCs w:val="22"/>
              </w:rPr>
            </w:pPr>
            <w:r w:rsidRPr="00881747">
              <w:rPr>
                <w:rFonts w:asciiTheme="minorHAnsi" w:hAnsiTheme="minorHAnsi"/>
                <w:b/>
                <w:sz w:val="22"/>
                <w:szCs w:val="22"/>
              </w:rPr>
              <w:t>35</w:t>
            </w:r>
          </w:p>
        </w:tc>
        <w:tc>
          <w:tcPr>
            <w:tcW w:w="353" w:type="pct"/>
            <w:shd w:val="clear" w:color="auto" w:fill="auto"/>
          </w:tcPr>
          <w:p w:rsidR="00A649FA" w:rsidRPr="00881747" w:rsidRDefault="00533719" w:rsidP="00611AC8">
            <w:pPr>
              <w:jc w:val="center"/>
              <w:rPr>
                <w:rFonts w:asciiTheme="minorHAnsi" w:hAnsiTheme="minorHAnsi"/>
                <w:b/>
                <w:sz w:val="22"/>
                <w:szCs w:val="22"/>
              </w:rPr>
            </w:pPr>
            <w:r w:rsidRPr="00881747">
              <w:rPr>
                <w:rFonts w:asciiTheme="minorHAnsi" w:hAnsiTheme="minorHAnsi"/>
                <w:b/>
                <w:sz w:val="22"/>
                <w:szCs w:val="22"/>
              </w:rPr>
              <w:t>9</w:t>
            </w:r>
          </w:p>
        </w:tc>
        <w:tc>
          <w:tcPr>
            <w:tcW w:w="357" w:type="pct"/>
            <w:shd w:val="clear" w:color="auto" w:fill="auto"/>
          </w:tcPr>
          <w:p w:rsidR="00A649FA" w:rsidRPr="00881747" w:rsidRDefault="000136CF" w:rsidP="00E676A1">
            <w:pPr>
              <w:ind w:hanging="13"/>
              <w:jc w:val="center"/>
              <w:rPr>
                <w:rFonts w:asciiTheme="minorHAnsi" w:hAnsiTheme="minorHAnsi"/>
                <w:b/>
                <w:sz w:val="22"/>
                <w:szCs w:val="22"/>
              </w:rPr>
            </w:pPr>
            <w:r w:rsidRPr="00881747">
              <w:rPr>
                <w:rFonts w:asciiTheme="minorHAnsi" w:hAnsiTheme="minorHAnsi"/>
                <w:b/>
                <w:sz w:val="22"/>
                <w:szCs w:val="22"/>
              </w:rPr>
              <w:t>3</w:t>
            </w:r>
            <w:r w:rsidR="00E676A1" w:rsidRPr="00881747">
              <w:rPr>
                <w:rFonts w:asciiTheme="minorHAnsi" w:hAnsiTheme="minorHAnsi"/>
                <w:b/>
                <w:sz w:val="22"/>
                <w:szCs w:val="22"/>
              </w:rPr>
              <w:t>4</w:t>
            </w:r>
          </w:p>
        </w:tc>
        <w:tc>
          <w:tcPr>
            <w:tcW w:w="321" w:type="pct"/>
            <w:shd w:val="clear" w:color="auto" w:fill="auto"/>
          </w:tcPr>
          <w:p w:rsidR="00A649FA" w:rsidRPr="00881747" w:rsidRDefault="00533719" w:rsidP="00611AC8">
            <w:pPr>
              <w:ind w:hanging="13"/>
              <w:jc w:val="center"/>
              <w:rPr>
                <w:rFonts w:asciiTheme="minorHAnsi" w:hAnsiTheme="minorHAnsi"/>
                <w:b/>
                <w:sz w:val="22"/>
                <w:szCs w:val="22"/>
              </w:rPr>
            </w:pPr>
            <w:r w:rsidRPr="00881747">
              <w:rPr>
                <w:rFonts w:asciiTheme="minorHAnsi" w:hAnsiTheme="minorHAnsi"/>
                <w:b/>
                <w:sz w:val="22"/>
                <w:szCs w:val="22"/>
              </w:rPr>
              <w:t>9</w:t>
            </w:r>
          </w:p>
        </w:tc>
      </w:tr>
    </w:tbl>
    <w:p w:rsidR="004F13B2" w:rsidRPr="004C4F26" w:rsidRDefault="009B31EC" w:rsidP="00611AC8">
      <w:pPr>
        <w:widowControl w:val="0"/>
        <w:tabs>
          <w:tab w:val="left" w:pos="2140"/>
          <w:tab w:val="left" w:pos="2580"/>
          <w:tab w:val="left" w:pos="3380"/>
          <w:tab w:val="left" w:pos="4060"/>
          <w:tab w:val="left" w:pos="5400"/>
          <w:tab w:val="left" w:pos="5740"/>
          <w:tab w:val="left" w:pos="6500"/>
          <w:tab w:val="left" w:pos="7760"/>
          <w:tab w:val="left" w:pos="8060"/>
          <w:tab w:val="left" w:pos="9180"/>
        </w:tabs>
        <w:autoSpaceDE w:val="0"/>
        <w:autoSpaceDN w:val="0"/>
        <w:adjustRightInd w:val="0"/>
        <w:spacing w:after="0" w:line="240" w:lineRule="auto"/>
        <w:ind w:firstLine="284"/>
        <w:jc w:val="both"/>
        <w:rPr>
          <w:rFonts w:asciiTheme="minorHAnsi" w:hAnsiTheme="minorHAnsi"/>
          <w:b/>
        </w:rPr>
      </w:pPr>
      <w:r w:rsidRPr="004C4F26">
        <w:rPr>
          <w:rFonts w:asciiTheme="minorHAnsi" w:hAnsiTheme="minorHAnsi"/>
          <w:b/>
        </w:rPr>
        <w:t xml:space="preserve">Легенда: </w:t>
      </w:r>
      <w:r w:rsidR="006A3A23" w:rsidRPr="004C4F26">
        <w:rPr>
          <w:rFonts w:asciiTheme="minorHAnsi" w:hAnsiTheme="minorHAnsi"/>
          <w:b/>
        </w:rPr>
        <w:tab/>
      </w:r>
      <w:r w:rsidR="006A3A23" w:rsidRPr="004C4F26">
        <w:rPr>
          <w:rFonts w:asciiTheme="minorHAnsi" w:hAnsiTheme="minorHAnsi"/>
          <w:b/>
        </w:rPr>
        <w:tab/>
        <w:t>М</w:t>
      </w:r>
      <w:r w:rsidR="004F13B2" w:rsidRPr="004C4F26">
        <w:rPr>
          <w:rFonts w:asciiTheme="minorHAnsi" w:hAnsiTheme="minorHAnsi"/>
          <w:b/>
        </w:rPr>
        <w:t xml:space="preserve"> - маломерна</w:t>
      </w:r>
      <w:r w:rsidRPr="004C4F26">
        <w:rPr>
          <w:rFonts w:asciiTheme="minorHAnsi" w:hAnsiTheme="minorHAnsi"/>
          <w:b/>
        </w:rPr>
        <w:t>;</w:t>
      </w:r>
      <w:r w:rsidR="006A3A23" w:rsidRPr="004C4F26">
        <w:rPr>
          <w:rFonts w:asciiTheme="minorHAnsi" w:hAnsiTheme="minorHAnsi"/>
          <w:b/>
        </w:rPr>
        <w:tab/>
      </w:r>
      <w:r w:rsidR="006A3A23" w:rsidRPr="004C4F26">
        <w:rPr>
          <w:rFonts w:asciiTheme="minorHAnsi" w:hAnsiTheme="minorHAnsi"/>
          <w:b/>
        </w:rPr>
        <w:tab/>
        <w:t>С</w:t>
      </w:r>
      <w:r w:rsidR="004F13B2" w:rsidRPr="004C4F26">
        <w:rPr>
          <w:rFonts w:asciiTheme="minorHAnsi" w:hAnsiTheme="minorHAnsi"/>
          <w:b/>
        </w:rPr>
        <w:t xml:space="preserve"> - слята</w:t>
      </w:r>
    </w:p>
    <w:p w:rsidR="00112E61" w:rsidRPr="004C4F26" w:rsidRDefault="00112E61" w:rsidP="00611AC8">
      <w:pPr>
        <w:widowControl w:val="0"/>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 xml:space="preserve">Обективенпоказателзакачествотонаобучениевучилищатасарезултатитеот националнотовъншнооценяване(НВО)наученицитевІVиVІІкласиотдържавните зрелостни изпити. </w:t>
      </w:r>
      <w:r w:rsidR="00B0052B">
        <w:rPr>
          <w:rFonts w:asciiTheme="minorHAnsi" w:hAnsiTheme="minorHAnsi"/>
        </w:rPr>
        <w:t>Следващите диаграми показват резултатите през 2015 г., показани от учениците в община Севлиево.</w:t>
      </w:r>
    </w:p>
    <w:p w:rsidR="009104E2" w:rsidRDefault="000503F8" w:rsidP="00611AC8">
      <w:pPr>
        <w:widowControl w:val="0"/>
        <w:autoSpaceDE w:val="0"/>
        <w:autoSpaceDN w:val="0"/>
        <w:adjustRightInd w:val="0"/>
        <w:spacing w:after="0" w:line="240" w:lineRule="auto"/>
        <w:ind w:right="-284" w:firstLine="284"/>
        <w:jc w:val="both"/>
        <w:rPr>
          <w:rFonts w:asciiTheme="minorHAnsi" w:hAnsiTheme="minorHAnsi"/>
          <w:color w:val="FF0000"/>
        </w:rPr>
      </w:pPr>
      <w:r>
        <w:rPr>
          <w:noProof/>
        </w:rPr>
        <w:lastRenderedPageBreak/>
        <w:drawing>
          <wp:inline distT="0" distB="0" distL="0" distR="0">
            <wp:extent cx="6078071" cy="2366683"/>
            <wp:effectExtent l="0" t="0" r="0" b="0"/>
            <wp:docPr id="3" name="Диагра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104E2" w:rsidRDefault="009104E2" w:rsidP="00611AC8">
      <w:pPr>
        <w:widowControl w:val="0"/>
        <w:autoSpaceDE w:val="0"/>
        <w:autoSpaceDN w:val="0"/>
        <w:adjustRightInd w:val="0"/>
        <w:spacing w:after="0" w:line="240" w:lineRule="auto"/>
        <w:ind w:right="-284" w:firstLine="284"/>
        <w:jc w:val="both"/>
        <w:rPr>
          <w:rFonts w:asciiTheme="minorHAnsi" w:hAnsiTheme="minorHAnsi"/>
          <w:color w:val="FF0000"/>
          <w:lang w:val="en-US"/>
        </w:rPr>
      </w:pPr>
    </w:p>
    <w:p w:rsidR="00335C2E" w:rsidRPr="004C4F26" w:rsidRDefault="00335C2E" w:rsidP="00611AC8">
      <w:pPr>
        <w:widowControl w:val="0"/>
        <w:autoSpaceDE w:val="0"/>
        <w:autoSpaceDN w:val="0"/>
        <w:adjustRightInd w:val="0"/>
        <w:spacing w:after="0" w:line="240" w:lineRule="auto"/>
        <w:ind w:right="-284" w:firstLine="284"/>
        <w:jc w:val="both"/>
        <w:rPr>
          <w:rFonts w:asciiTheme="minorHAnsi" w:hAnsiTheme="minorHAnsi"/>
          <w:color w:val="FF0000"/>
        </w:rPr>
      </w:pPr>
      <w:r>
        <w:rPr>
          <w:noProof/>
        </w:rPr>
        <w:drawing>
          <wp:inline distT="0" distB="0" distL="0" distR="0">
            <wp:extent cx="5970494" cy="2501153"/>
            <wp:effectExtent l="0" t="0" r="0" b="0"/>
            <wp:docPr id="5" name="Ди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35C2E" w:rsidRDefault="00335C2E" w:rsidP="00335C2E">
      <w:pPr>
        <w:pStyle w:val="a4"/>
        <w:widowControl w:val="0"/>
        <w:autoSpaceDE w:val="0"/>
        <w:autoSpaceDN w:val="0"/>
        <w:adjustRightInd w:val="0"/>
        <w:spacing w:after="0" w:line="240" w:lineRule="auto"/>
        <w:ind w:left="284" w:right="-284"/>
        <w:jc w:val="both"/>
        <w:rPr>
          <w:rFonts w:asciiTheme="minorHAnsi" w:hAnsiTheme="minorHAnsi"/>
          <w:b/>
        </w:rPr>
      </w:pPr>
      <w:r>
        <w:rPr>
          <w:noProof/>
        </w:rPr>
        <w:drawing>
          <wp:inline distT="0" distB="0" distL="0" distR="0">
            <wp:extent cx="6296025" cy="2095500"/>
            <wp:effectExtent l="0" t="0" r="0" b="0"/>
            <wp:docPr id="1" name="Ди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503F8" w:rsidRPr="00335C2E" w:rsidRDefault="000503F8" w:rsidP="00335C2E">
      <w:pPr>
        <w:pStyle w:val="a4"/>
        <w:widowControl w:val="0"/>
        <w:autoSpaceDE w:val="0"/>
        <w:autoSpaceDN w:val="0"/>
        <w:adjustRightInd w:val="0"/>
        <w:spacing w:after="0" w:line="240" w:lineRule="auto"/>
        <w:ind w:left="284" w:right="-284"/>
        <w:jc w:val="both"/>
        <w:rPr>
          <w:rFonts w:asciiTheme="minorHAnsi" w:hAnsiTheme="minorHAnsi"/>
          <w:b/>
        </w:rPr>
      </w:pPr>
    </w:p>
    <w:p w:rsidR="00335C2E" w:rsidRDefault="006245D1" w:rsidP="00335C2E">
      <w:pPr>
        <w:widowControl w:val="0"/>
        <w:autoSpaceDE w:val="0"/>
        <w:autoSpaceDN w:val="0"/>
        <w:adjustRightInd w:val="0"/>
        <w:spacing w:after="0" w:line="240" w:lineRule="auto"/>
        <w:ind w:right="-284"/>
        <w:jc w:val="center"/>
        <w:rPr>
          <w:rFonts w:asciiTheme="minorHAnsi" w:hAnsiTheme="minorHAnsi"/>
          <w:b/>
        </w:rPr>
      </w:pPr>
      <w:r>
        <w:rPr>
          <w:noProof/>
        </w:rPr>
        <w:drawing>
          <wp:inline distT="0" distB="0" distL="0" distR="0">
            <wp:extent cx="4914900" cy="1466850"/>
            <wp:effectExtent l="0" t="0" r="0" b="0"/>
            <wp:docPr id="8" name="Диагра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245D1" w:rsidRPr="00335C2E" w:rsidRDefault="006245D1" w:rsidP="00335C2E">
      <w:pPr>
        <w:widowControl w:val="0"/>
        <w:autoSpaceDE w:val="0"/>
        <w:autoSpaceDN w:val="0"/>
        <w:adjustRightInd w:val="0"/>
        <w:spacing w:after="0" w:line="240" w:lineRule="auto"/>
        <w:ind w:right="-284"/>
        <w:jc w:val="center"/>
        <w:rPr>
          <w:rFonts w:asciiTheme="minorHAnsi" w:hAnsiTheme="minorHAnsi"/>
          <w:b/>
        </w:rPr>
      </w:pPr>
    </w:p>
    <w:p w:rsidR="00335C2E" w:rsidRPr="000503F8" w:rsidRDefault="0074019D" w:rsidP="000503F8">
      <w:pPr>
        <w:widowControl w:val="0"/>
        <w:autoSpaceDE w:val="0"/>
        <w:autoSpaceDN w:val="0"/>
        <w:adjustRightInd w:val="0"/>
        <w:spacing w:after="0" w:line="240" w:lineRule="auto"/>
        <w:ind w:right="-284" w:firstLine="284"/>
        <w:jc w:val="both"/>
        <w:rPr>
          <w:rFonts w:asciiTheme="minorHAnsi" w:hAnsiTheme="minorHAnsi"/>
        </w:rPr>
      </w:pPr>
      <w:r w:rsidRPr="000503F8">
        <w:rPr>
          <w:rFonts w:asciiTheme="minorHAnsi" w:hAnsiTheme="minorHAnsi"/>
        </w:rPr>
        <w:t xml:space="preserve">Най-добри резултати от държавните зрелостни изпити, показват учениците от СОУ „В.Левски“, следвани </w:t>
      </w:r>
      <w:r w:rsidRPr="000503F8">
        <w:rPr>
          <w:rFonts w:asciiTheme="minorHAnsi" w:hAnsiTheme="minorHAnsi"/>
        </w:rPr>
        <w:lastRenderedPageBreak/>
        <w:t>от зрелостниците на ПГМЕТ „Ген.Иван Бъчваров“.</w:t>
      </w:r>
    </w:p>
    <w:p w:rsidR="00112E61" w:rsidRPr="004C4F26" w:rsidRDefault="0078527C" w:rsidP="00304DFC">
      <w:pPr>
        <w:pStyle w:val="a4"/>
        <w:widowControl w:val="0"/>
        <w:numPr>
          <w:ilvl w:val="0"/>
          <w:numId w:val="6"/>
        </w:numPr>
        <w:autoSpaceDE w:val="0"/>
        <w:autoSpaceDN w:val="0"/>
        <w:adjustRightInd w:val="0"/>
        <w:spacing w:after="0" w:line="240" w:lineRule="auto"/>
        <w:ind w:left="0" w:right="-284" w:firstLine="284"/>
        <w:jc w:val="both"/>
        <w:rPr>
          <w:rFonts w:asciiTheme="minorHAnsi" w:hAnsiTheme="minorHAnsi"/>
          <w:b/>
        </w:rPr>
      </w:pPr>
      <w:r w:rsidRPr="004C4F26">
        <w:rPr>
          <w:rFonts w:asciiTheme="minorHAnsi" w:hAnsiTheme="minorHAnsi"/>
          <w:b/>
          <w:bCs/>
        </w:rPr>
        <w:t>Материална база</w:t>
      </w:r>
    </w:p>
    <w:p w:rsidR="00112E61" w:rsidRPr="004C4F26" w:rsidRDefault="00112E61" w:rsidP="00611AC8">
      <w:pPr>
        <w:widowControl w:val="0"/>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Обновенаимодернизиранаематериалнатабазанавсичкиучилищаидетскиградинив общината.Запериода200</w:t>
      </w:r>
      <w:r w:rsidR="00A71E7C">
        <w:rPr>
          <w:rFonts w:asciiTheme="minorHAnsi" w:hAnsiTheme="minorHAnsi"/>
          <w:lang w:val="en-US"/>
        </w:rPr>
        <w:t>7</w:t>
      </w:r>
      <w:r w:rsidRPr="004C4F26">
        <w:rPr>
          <w:rFonts w:asciiTheme="minorHAnsi" w:hAnsiTheme="minorHAnsi"/>
        </w:rPr>
        <w:t>–</w:t>
      </w:r>
      <w:r w:rsidR="000136CF" w:rsidRPr="004C4F26">
        <w:rPr>
          <w:rFonts w:asciiTheme="minorHAnsi" w:hAnsiTheme="minorHAnsi"/>
        </w:rPr>
        <w:t>201</w:t>
      </w:r>
      <w:r w:rsidR="001A6B15" w:rsidRPr="004C4F26">
        <w:rPr>
          <w:rFonts w:asciiTheme="minorHAnsi" w:hAnsiTheme="minorHAnsi"/>
        </w:rPr>
        <w:t>5</w:t>
      </w:r>
      <w:r w:rsidRPr="004C4F26">
        <w:rPr>
          <w:rFonts w:asciiTheme="minorHAnsi" w:hAnsiTheme="minorHAnsi"/>
        </w:rPr>
        <w:t>годинасаинвестирани</w:t>
      </w:r>
      <w:r w:rsidRPr="00C37C5E">
        <w:rPr>
          <w:rFonts w:asciiTheme="minorHAnsi" w:hAnsiTheme="minorHAnsi"/>
        </w:rPr>
        <w:t>над</w:t>
      </w:r>
      <w:r w:rsidR="00BB08CA" w:rsidRPr="00C37C5E">
        <w:rPr>
          <w:rFonts w:asciiTheme="minorHAnsi" w:hAnsiTheme="minorHAnsi"/>
          <w:lang w:val="en-US"/>
        </w:rPr>
        <w:t>3 </w:t>
      </w:r>
      <w:r w:rsidR="003F6F79" w:rsidRPr="00C37C5E">
        <w:rPr>
          <w:rFonts w:asciiTheme="minorHAnsi" w:hAnsiTheme="minorHAnsi"/>
        </w:rPr>
        <w:t>300</w:t>
      </w:r>
      <w:r w:rsidR="00BB08CA" w:rsidRPr="00C37C5E">
        <w:rPr>
          <w:rFonts w:asciiTheme="minorHAnsi" w:hAnsiTheme="minorHAnsi"/>
          <w:lang w:val="en-US"/>
        </w:rPr>
        <w:t> </w:t>
      </w:r>
      <w:r w:rsidR="003F6F79" w:rsidRPr="00C37C5E">
        <w:rPr>
          <w:rFonts w:asciiTheme="minorHAnsi" w:hAnsiTheme="minorHAnsi"/>
        </w:rPr>
        <w:t>000</w:t>
      </w:r>
      <w:r w:rsidRPr="00C37C5E">
        <w:rPr>
          <w:rFonts w:asciiTheme="minorHAnsi" w:hAnsiTheme="minorHAnsi"/>
        </w:rPr>
        <w:t>лв.</w:t>
      </w:r>
      <w:r w:rsidRPr="004C4F26">
        <w:rPr>
          <w:rFonts w:asciiTheme="minorHAnsi" w:hAnsiTheme="minorHAnsi"/>
        </w:rPr>
        <w:t>отдържавнияи общинскиябюджет</w:t>
      </w:r>
      <w:r w:rsidR="003F6F79">
        <w:rPr>
          <w:rFonts w:asciiTheme="minorHAnsi" w:hAnsiTheme="minorHAnsi"/>
        </w:rPr>
        <w:t>и</w:t>
      </w:r>
      <w:r w:rsidRPr="004C4F26">
        <w:rPr>
          <w:rFonts w:asciiTheme="minorHAnsi" w:hAnsiTheme="minorHAnsi"/>
        </w:rPr>
        <w:t>,привлеченисредствапоразличнипроектиипрограмиисобствени средстваот бюджетитенаучилищатаидетскитеград</w:t>
      </w:r>
      <w:r w:rsidR="002329F4" w:rsidRPr="004C4F26">
        <w:rPr>
          <w:rFonts w:asciiTheme="minorHAnsi" w:hAnsiTheme="minorHAnsi"/>
        </w:rPr>
        <w:t>ини</w:t>
      </w:r>
      <w:r w:rsidRPr="004C4F26">
        <w:rPr>
          <w:rFonts w:asciiTheme="minorHAnsi" w:hAnsiTheme="minorHAnsi"/>
        </w:rPr>
        <w:t>.</w:t>
      </w:r>
    </w:p>
    <w:p w:rsidR="002329F4" w:rsidRPr="004C4F26" w:rsidRDefault="00112E61" w:rsidP="00611AC8">
      <w:pPr>
        <w:widowControl w:val="0"/>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Подобренаеенергийнатаефективностна</w:t>
      </w:r>
      <w:r w:rsidR="00C5370E" w:rsidRPr="004C4F26">
        <w:rPr>
          <w:rFonts w:asciiTheme="minorHAnsi" w:hAnsiTheme="minorHAnsi"/>
        </w:rPr>
        <w:t xml:space="preserve"> част от сградите</w:t>
      </w:r>
      <w:r w:rsidRPr="004C4F26">
        <w:rPr>
          <w:rFonts w:asciiTheme="minorHAnsi" w:hAnsiTheme="minorHAnsi"/>
        </w:rPr>
        <w:t xml:space="preserve">.Извършенаеподмяна на отоплителни инсталации, </w:t>
      </w:r>
      <w:r w:rsidR="002329F4" w:rsidRPr="004C4F26">
        <w:rPr>
          <w:rFonts w:asciiTheme="minorHAnsi" w:hAnsiTheme="minorHAnsi"/>
        </w:rPr>
        <w:t>по-голяма</w:t>
      </w:r>
      <w:r w:rsidRPr="004C4F26">
        <w:rPr>
          <w:rFonts w:asciiTheme="minorHAnsi" w:hAnsiTheme="minorHAnsi"/>
        </w:rPr>
        <w:t>част от обектите премина</w:t>
      </w:r>
      <w:r w:rsidR="002329F4" w:rsidRPr="004C4F26">
        <w:rPr>
          <w:rFonts w:asciiTheme="minorHAnsi" w:hAnsiTheme="minorHAnsi"/>
        </w:rPr>
        <w:t>ха</w:t>
      </w:r>
      <w:r w:rsidRPr="004C4F26">
        <w:rPr>
          <w:rFonts w:asciiTheme="minorHAnsi" w:hAnsiTheme="minorHAnsi"/>
        </w:rPr>
        <w:t xml:space="preserve">на </w:t>
      </w:r>
      <w:r w:rsidR="002329F4" w:rsidRPr="004C4F26">
        <w:rPr>
          <w:rFonts w:asciiTheme="minorHAnsi" w:hAnsiTheme="minorHAnsi"/>
        </w:rPr>
        <w:t xml:space="preserve">газово отопление. </w:t>
      </w:r>
    </w:p>
    <w:p w:rsidR="002329F4" w:rsidRPr="004C4F26" w:rsidRDefault="002329F4" w:rsidP="00611AC8">
      <w:pPr>
        <w:widowControl w:val="0"/>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 xml:space="preserve"> През настоящата 2016 година Община Севлиево кандидатства с проект „Енергийна ефективност на образователната инфраструктура в град Севлиево“ на стойност 4 365 425 лева по оперативна програма „Региони в растеж“. По проекта се предвижда извършване на ремонтни дейности за подобряване на енергийната ефективност в 9 сгради от образователната структура в град Севлиево: ОДЗ „Слънце</w:t>
      </w:r>
      <w:r w:rsidR="00F8704D" w:rsidRPr="004C4F26">
        <w:rPr>
          <w:rFonts w:asciiTheme="minorHAnsi" w:hAnsiTheme="minorHAnsi"/>
        </w:rPr>
        <w:t>“-</w:t>
      </w:r>
      <w:r w:rsidRPr="004C4F26">
        <w:rPr>
          <w:rFonts w:asciiTheme="minorHAnsi" w:hAnsiTheme="minorHAnsi"/>
        </w:rPr>
        <w:t xml:space="preserve"> сгради 1 и3; ОДЗ „Пролет“</w:t>
      </w:r>
      <w:r w:rsidR="00F8704D" w:rsidRPr="004C4F26">
        <w:rPr>
          <w:rFonts w:asciiTheme="minorHAnsi" w:hAnsiTheme="minorHAnsi"/>
        </w:rPr>
        <w:t xml:space="preserve">- сграда 2;, ЦДГ „Радост“ - </w:t>
      </w:r>
      <w:r w:rsidRPr="004C4F26">
        <w:rPr>
          <w:rFonts w:asciiTheme="minorHAnsi" w:hAnsiTheme="minorHAnsi"/>
        </w:rPr>
        <w:t>сграда 1; ОДЗ „</w:t>
      </w:r>
      <w:r w:rsidR="00E02A89" w:rsidRPr="004C4F26">
        <w:rPr>
          <w:rFonts w:asciiTheme="minorHAnsi" w:hAnsiTheme="minorHAnsi"/>
        </w:rPr>
        <w:t>Щастливо</w:t>
      </w:r>
      <w:r w:rsidR="00F8704D" w:rsidRPr="004C4F26">
        <w:rPr>
          <w:rFonts w:asciiTheme="minorHAnsi" w:hAnsiTheme="minorHAnsi"/>
        </w:rPr>
        <w:t xml:space="preserve"> детство“ -</w:t>
      </w:r>
      <w:r w:rsidRPr="004C4F26">
        <w:rPr>
          <w:rFonts w:asciiTheme="minorHAnsi" w:hAnsiTheme="minorHAnsi"/>
        </w:rPr>
        <w:t xml:space="preserve"> сгради 1 и 2;, СОУ „Васил Левски“; </w:t>
      </w:r>
      <w:r w:rsidR="000A0ED4">
        <w:rPr>
          <w:rFonts w:asciiTheme="minorHAnsi" w:hAnsiTheme="minorHAnsi"/>
          <w:lang w:val="en-US"/>
        </w:rPr>
        <w:t>II</w:t>
      </w:r>
      <w:r w:rsidRPr="004C4F26">
        <w:rPr>
          <w:rFonts w:asciiTheme="minorHAnsi" w:hAnsiTheme="minorHAnsi"/>
        </w:rPr>
        <w:t xml:space="preserve">ОУ „Стефан Пешев“ и </w:t>
      </w:r>
      <w:r w:rsidR="000A0ED4">
        <w:rPr>
          <w:rFonts w:asciiTheme="minorHAnsi" w:hAnsiTheme="minorHAnsi"/>
          <w:lang w:val="en-US"/>
        </w:rPr>
        <w:t>I</w:t>
      </w:r>
      <w:r w:rsidRPr="004C4F26">
        <w:rPr>
          <w:rFonts w:asciiTheme="minorHAnsi" w:hAnsiTheme="minorHAnsi"/>
        </w:rPr>
        <w:t>ОУ „Христо Ботев“.</w:t>
      </w:r>
    </w:p>
    <w:p w:rsidR="00D86297" w:rsidRPr="004C4F26" w:rsidRDefault="00D86297" w:rsidP="00611AC8">
      <w:pPr>
        <w:widowControl w:val="0"/>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 xml:space="preserve">Осигуряването  на допълнителен финансов ресурс за енергийно-ефективно саниране на сградите на училищата и детските градини ще намали разходите за гориво и </w:t>
      </w:r>
      <w:r w:rsidR="001732B0">
        <w:rPr>
          <w:rFonts w:asciiTheme="minorHAnsi" w:hAnsiTheme="minorHAnsi"/>
        </w:rPr>
        <w:t xml:space="preserve">в резултат на </w:t>
      </w:r>
      <w:r w:rsidRPr="004C4F26">
        <w:rPr>
          <w:rFonts w:asciiTheme="minorHAnsi" w:hAnsiTheme="minorHAnsi"/>
        </w:rPr>
        <w:t>реализираните икономии ще</w:t>
      </w:r>
      <w:r w:rsidR="009B31EC" w:rsidRPr="004C4F26">
        <w:rPr>
          <w:rFonts w:asciiTheme="minorHAnsi" w:hAnsiTheme="minorHAnsi"/>
        </w:rPr>
        <w:t xml:space="preserve"> се</w:t>
      </w:r>
      <w:r w:rsidRPr="004C4F26">
        <w:rPr>
          <w:rFonts w:asciiTheme="minorHAnsi" w:hAnsiTheme="minorHAnsi"/>
        </w:rPr>
        <w:t xml:space="preserve"> увеличат възможностите за инвестиране в обновяване на материално-техническата база, финансиране на нови форми по интереси на  децата и учениците и др.</w:t>
      </w:r>
    </w:p>
    <w:p w:rsidR="00112E61" w:rsidRPr="004C4F26" w:rsidRDefault="00112E61" w:rsidP="00A654D2">
      <w:pPr>
        <w:widowControl w:val="0"/>
        <w:autoSpaceDE w:val="0"/>
        <w:autoSpaceDN w:val="0"/>
        <w:adjustRightInd w:val="0"/>
        <w:spacing w:after="0" w:line="240" w:lineRule="auto"/>
        <w:ind w:right="-285" w:firstLine="284"/>
        <w:jc w:val="both"/>
        <w:rPr>
          <w:rFonts w:asciiTheme="minorHAnsi" w:hAnsiTheme="minorHAnsi"/>
        </w:rPr>
      </w:pPr>
      <w:r w:rsidRPr="004C4F26">
        <w:rPr>
          <w:rFonts w:asciiTheme="minorHAnsi" w:hAnsiTheme="minorHAnsi"/>
        </w:rPr>
        <w:t>Ежегодносеизвършватремонтнидейности,поддръжкаиобновяваненабазата. Повече</w:t>
      </w:r>
      <w:r w:rsidR="001732B0">
        <w:rPr>
          <w:rFonts w:asciiTheme="minorHAnsi" w:hAnsiTheme="minorHAnsi"/>
        </w:rPr>
        <w:t xml:space="preserve">то </w:t>
      </w:r>
      <w:r w:rsidRPr="004C4F26">
        <w:rPr>
          <w:rFonts w:asciiTheme="minorHAnsi" w:hAnsiTheme="minorHAnsi"/>
        </w:rPr>
        <w:t xml:space="preserve">от училищатаидетскитеградинисъфинансиратдейноститесъссредстваот делегирания бюджет и собствени средства. Ремонтират </w:t>
      </w:r>
      <w:r w:rsidR="009B31EC" w:rsidRPr="004C4F26">
        <w:rPr>
          <w:rFonts w:asciiTheme="minorHAnsi" w:hAnsiTheme="minorHAnsi"/>
        </w:rPr>
        <w:t xml:space="preserve">се </w:t>
      </w:r>
      <w:r w:rsidRPr="004C4F26">
        <w:rPr>
          <w:rFonts w:asciiTheme="minorHAnsi" w:hAnsiTheme="minorHAnsi"/>
        </w:rPr>
        <w:t>и обзавеждат кабинети</w:t>
      </w:r>
      <w:r w:rsidR="00F8704D" w:rsidRPr="004C4F26">
        <w:rPr>
          <w:rFonts w:asciiTheme="minorHAnsi" w:hAnsiTheme="minorHAnsi"/>
        </w:rPr>
        <w:t>,</w:t>
      </w:r>
      <w:r w:rsidRPr="004C4F26">
        <w:rPr>
          <w:rFonts w:asciiTheme="minorHAnsi" w:hAnsiTheme="minorHAnsi"/>
        </w:rPr>
        <w:t xml:space="preserve"> закупувасекомпютърнатехника и нови учебни  пособия</w:t>
      </w:r>
      <w:r w:rsidR="00F8704D" w:rsidRPr="004C4F26">
        <w:rPr>
          <w:rFonts w:asciiTheme="minorHAnsi" w:hAnsiTheme="minorHAnsi"/>
        </w:rPr>
        <w:t>,</w:t>
      </w:r>
      <w:r w:rsidRPr="004C4F26">
        <w:rPr>
          <w:rFonts w:asciiTheme="minorHAnsi" w:hAnsiTheme="minorHAnsi"/>
        </w:rPr>
        <w:t xml:space="preserve">  изграждат  се  системи  за видеонаблюдениеипожароизвестяване.</w:t>
      </w:r>
    </w:p>
    <w:p w:rsidR="009B31EC" w:rsidRPr="004C4F26" w:rsidRDefault="00A922C0" w:rsidP="00611AC8">
      <w:pPr>
        <w:spacing w:after="0" w:line="240" w:lineRule="auto"/>
        <w:ind w:right="-284" w:firstLine="284"/>
        <w:jc w:val="both"/>
        <w:rPr>
          <w:rFonts w:asciiTheme="minorHAnsi" w:hAnsiTheme="minorHAnsi"/>
          <w:color w:val="000000" w:themeColor="text1"/>
        </w:rPr>
      </w:pPr>
      <w:r w:rsidRPr="004C4F26">
        <w:rPr>
          <w:rFonts w:asciiTheme="minorHAnsi" w:hAnsiTheme="minorHAnsi"/>
          <w:color w:val="000000" w:themeColor="text1"/>
        </w:rPr>
        <w:t>Наличната спортна база в училищата</w:t>
      </w:r>
      <w:r w:rsidR="002329F4" w:rsidRPr="004C4F26">
        <w:rPr>
          <w:rFonts w:asciiTheme="minorHAnsi" w:hAnsiTheme="minorHAnsi"/>
          <w:color w:val="000000" w:themeColor="text1"/>
        </w:rPr>
        <w:t xml:space="preserve"> и детските градини</w:t>
      </w:r>
      <w:r w:rsidRPr="004C4F26">
        <w:rPr>
          <w:rFonts w:asciiTheme="minorHAnsi" w:hAnsiTheme="minorHAnsi"/>
          <w:color w:val="000000" w:themeColor="text1"/>
        </w:rPr>
        <w:t xml:space="preserve"> на много места е недостатъчна или не е на необходимото равнище, а има и училищабез физкултурни салони. </w:t>
      </w:r>
      <w:r w:rsidR="00E65FA0" w:rsidRPr="004C4F26">
        <w:rPr>
          <w:rFonts w:asciiTheme="minorHAnsi" w:hAnsiTheme="minorHAnsi"/>
          <w:color w:val="000000" w:themeColor="text1"/>
        </w:rPr>
        <w:t>Направеното през последните години в тази посока, следва да продължи и през следващия период</w:t>
      </w:r>
      <w:r w:rsidRPr="004C4F26">
        <w:rPr>
          <w:rFonts w:asciiTheme="minorHAnsi" w:hAnsiTheme="minorHAnsi"/>
          <w:color w:val="000000" w:themeColor="text1"/>
        </w:rPr>
        <w:t>.</w:t>
      </w:r>
    </w:p>
    <w:p w:rsidR="009B31EC" w:rsidRPr="004C4F26" w:rsidRDefault="00A922C0" w:rsidP="00611AC8">
      <w:pPr>
        <w:spacing w:after="0" w:line="240" w:lineRule="auto"/>
        <w:ind w:right="-284" w:firstLine="284"/>
        <w:jc w:val="both"/>
        <w:rPr>
          <w:rFonts w:asciiTheme="minorHAnsi" w:hAnsiTheme="minorHAnsi"/>
          <w:color w:val="000000" w:themeColor="text1"/>
        </w:rPr>
      </w:pPr>
      <w:r w:rsidRPr="004C4F26">
        <w:rPr>
          <w:rFonts w:asciiTheme="minorHAnsi" w:hAnsiTheme="minorHAnsi"/>
          <w:color w:val="000000" w:themeColor="text1"/>
        </w:rPr>
        <w:t>Осигурено е столово хранене в училищата – с готвене н</w:t>
      </w:r>
      <w:r w:rsidR="00C5370E" w:rsidRPr="004C4F26">
        <w:rPr>
          <w:rFonts w:asciiTheme="minorHAnsi" w:hAnsiTheme="minorHAnsi"/>
          <w:color w:val="000000" w:themeColor="text1"/>
        </w:rPr>
        <w:t>а място или кетъ</w:t>
      </w:r>
      <w:r w:rsidRPr="004C4F26">
        <w:rPr>
          <w:rFonts w:asciiTheme="minorHAnsi" w:hAnsiTheme="minorHAnsi"/>
          <w:color w:val="000000" w:themeColor="text1"/>
        </w:rPr>
        <w:t xml:space="preserve">ринг. </w:t>
      </w:r>
      <w:r w:rsidR="00D86297" w:rsidRPr="004C4F26">
        <w:rPr>
          <w:rFonts w:asciiTheme="minorHAnsi" w:hAnsiTheme="minorHAnsi"/>
          <w:color w:val="000000"/>
        </w:rPr>
        <w:t>Детските градини разполагат със самостоятелни кухненски блокове.</w:t>
      </w:r>
    </w:p>
    <w:p w:rsidR="00A922C0" w:rsidRDefault="00F8704D" w:rsidP="00611AC8">
      <w:pPr>
        <w:spacing w:after="0" w:line="240" w:lineRule="auto"/>
        <w:ind w:right="-284" w:firstLine="284"/>
        <w:jc w:val="both"/>
        <w:rPr>
          <w:rFonts w:asciiTheme="minorHAnsi" w:hAnsiTheme="minorHAnsi"/>
          <w:color w:val="000000" w:themeColor="text1"/>
        </w:rPr>
      </w:pPr>
      <w:r w:rsidRPr="004C4F26">
        <w:rPr>
          <w:rFonts w:asciiTheme="minorHAnsi" w:hAnsiTheme="minorHAnsi"/>
          <w:color w:val="000000" w:themeColor="text1"/>
        </w:rPr>
        <w:t>Голяма част от детските и учебни заведения</w:t>
      </w:r>
      <w:r w:rsidR="00A922C0" w:rsidRPr="004C4F26">
        <w:rPr>
          <w:rFonts w:asciiTheme="minorHAnsi" w:hAnsiTheme="minorHAnsi"/>
          <w:color w:val="000000" w:themeColor="text1"/>
        </w:rPr>
        <w:t xml:space="preserve"> са обезпечени с медицинско обслужване, разкрити са здравни кабинети</w:t>
      </w:r>
      <w:r w:rsidR="009B31EC" w:rsidRPr="004C4F26">
        <w:rPr>
          <w:rFonts w:asciiTheme="minorHAnsi" w:hAnsiTheme="minorHAnsi"/>
          <w:color w:val="000000" w:themeColor="text1"/>
        </w:rPr>
        <w:t>.</w:t>
      </w:r>
    </w:p>
    <w:p w:rsidR="003F6F79" w:rsidRDefault="003F6F79" w:rsidP="00611AC8">
      <w:pPr>
        <w:spacing w:after="0" w:line="240" w:lineRule="auto"/>
        <w:ind w:right="-284" w:firstLine="284"/>
        <w:jc w:val="both"/>
        <w:rPr>
          <w:rFonts w:asciiTheme="minorHAnsi" w:hAnsiTheme="minorHAnsi"/>
          <w:color w:val="000000" w:themeColor="text1"/>
        </w:rPr>
      </w:pPr>
    </w:p>
    <w:p w:rsidR="00112E61" w:rsidRPr="004C4F26" w:rsidRDefault="0078527C" w:rsidP="00304DFC">
      <w:pPr>
        <w:pStyle w:val="a4"/>
        <w:widowControl w:val="0"/>
        <w:numPr>
          <w:ilvl w:val="0"/>
          <w:numId w:val="6"/>
        </w:numPr>
        <w:autoSpaceDE w:val="0"/>
        <w:autoSpaceDN w:val="0"/>
        <w:adjustRightInd w:val="0"/>
        <w:spacing w:after="0" w:line="240" w:lineRule="auto"/>
        <w:ind w:left="0" w:right="-284" w:firstLine="284"/>
        <w:jc w:val="both"/>
        <w:rPr>
          <w:rFonts w:asciiTheme="minorHAnsi" w:hAnsiTheme="minorHAnsi"/>
          <w:b/>
        </w:rPr>
      </w:pPr>
      <w:r w:rsidRPr="004C4F26">
        <w:rPr>
          <w:rFonts w:asciiTheme="minorHAnsi" w:hAnsiTheme="minorHAnsi"/>
          <w:b/>
          <w:bCs/>
        </w:rPr>
        <w:t>Кадри и квалификация</w:t>
      </w:r>
    </w:p>
    <w:p w:rsidR="00112E61" w:rsidRPr="004C4F26" w:rsidRDefault="00F8704D" w:rsidP="00611AC8">
      <w:pPr>
        <w:widowControl w:val="0"/>
        <w:autoSpaceDE w:val="0"/>
        <w:autoSpaceDN w:val="0"/>
        <w:adjustRightInd w:val="0"/>
        <w:spacing w:after="0" w:line="240" w:lineRule="auto"/>
        <w:ind w:right="-284" w:firstLine="284"/>
        <w:jc w:val="both"/>
        <w:rPr>
          <w:rFonts w:asciiTheme="minorHAnsi" w:hAnsiTheme="minorHAnsi"/>
        </w:rPr>
      </w:pPr>
      <w:r w:rsidRPr="004C4F26">
        <w:rPr>
          <w:rFonts w:asciiTheme="minorHAnsi" w:hAnsiTheme="minorHAnsi"/>
        </w:rPr>
        <w:t>Спад</w:t>
      </w:r>
      <w:r w:rsidR="000A0ED4">
        <w:rPr>
          <w:rFonts w:asciiTheme="minorHAnsi" w:hAnsiTheme="minorHAnsi"/>
        </w:rPr>
        <w:t>ът</w:t>
      </w:r>
      <w:r w:rsidRPr="004C4F26">
        <w:rPr>
          <w:rFonts w:asciiTheme="minorHAnsi" w:hAnsiTheme="minorHAnsi"/>
        </w:rPr>
        <w:t xml:space="preserve"> в</w:t>
      </w:r>
      <w:r w:rsidR="00112E61" w:rsidRPr="004C4F26">
        <w:rPr>
          <w:rFonts w:asciiTheme="minorHAnsi" w:hAnsiTheme="minorHAnsi"/>
        </w:rPr>
        <w:t xml:space="preserve"> бро</w:t>
      </w:r>
      <w:r w:rsidRPr="004C4F26">
        <w:rPr>
          <w:rFonts w:asciiTheme="minorHAnsi" w:hAnsiTheme="minorHAnsi"/>
        </w:rPr>
        <w:t>й</w:t>
      </w:r>
      <w:r w:rsidR="00112E61" w:rsidRPr="004C4F26">
        <w:rPr>
          <w:rFonts w:asciiTheme="minorHAnsi" w:hAnsiTheme="minorHAnsi"/>
        </w:rPr>
        <w:t xml:space="preserve"> деца и ученици </w:t>
      </w:r>
      <w:r w:rsidR="00C16512">
        <w:rPr>
          <w:rFonts w:asciiTheme="minorHAnsi" w:hAnsiTheme="minorHAnsi"/>
        </w:rPr>
        <w:t xml:space="preserve">поражда необходимостот </w:t>
      </w:r>
      <w:r w:rsidR="00112E61" w:rsidRPr="004C4F26">
        <w:rPr>
          <w:rFonts w:asciiTheme="minorHAnsi" w:hAnsiTheme="minorHAnsi"/>
        </w:rPr>
        <w:t>оптимиз</w:t>
      </w:r>
      <w:r w:rsidR="00C16512">
        <w:rPr>
          <w:rFonts w:asciiTheme="minorHAnsi" w:hAnsiTheme="minorHAnsi"/>
        </w:rPr>
        <w:t>ация</w:t>
      </w:r>
      <w:r w:rsidR="00434A28" w:rsidRPr="004C4F26">
        <w:rPr>
          <w:rFonts w:asciiTheme="minorHAnsi" w:hAnsiTheme="minorHAnsi"/>
        </w:rPr>
        <w:t xml:space="preserve">на </w:t>
      </w:r>
      <w:r w:rsidR="00112E61" w:rsidRPr="004C4F26">
        <w:rPr>
          <w:rFonts w:asciiTheme="minorHAnsi" w:hAnsiTheme="minorHAnsi"/>
        </w:rPr>
        <w:t>вътрешнатаструктура на детски</w:t>
      </w:r>
      <w:r w:rsidR="00434A28" w:rsidRPr="004C4F26">
        <w:rPr>
          <w:rFonts w:asciiTheme="minorHAnsi" w:hAnsiTheme="minorHAnsi"/>
        </w:rPr>
        <w:t>те</w:t>
      </w:r>
      <w:r w:rsidR="00112E61" w:rsidRPr="004C4F26">
        <w:rPr>
          <w:rFonts w:asciiTheme="minorHAnsi" w:hAnsiTheme="minorHAnsi"/>
        </w:rPr>
        <w:t xml:space="preserve"> градини и училища. </w:t>
      </w:r>
      <w:r w:rsidRPr="004C4F26">
        <w:rPr>
          <w:rFonts w:asciiTheme="minorHAnsi" w:hAnsiTheme="minorHAnsi"/>
        </w:rPr>
        <w:t>Този п</w:t>
      </w:r>
      <w:r w:rsidR="00112E61" w:rsidRPr="004C4F26">
        <w:rPr>
          <w:rFonts w:asciiTheme="minorHAnsi" w:hAnsiTheme="minorHAnsi"/>
        </w:rPr>
        <w:t xml:space="preserve">роцес </w:t>
      </w:r>
      <w:r w:rsidRPr="004C4F26">
        <w:rPr>
          <w:rFonts w:asciiTheme="minorHAnsi" w:hAnsiTheme="minorHAnsi"/>
        </w:rPr>
        <w:t>през последните години</w:t>
      </w:r>
      <w:r w:rsidR="00112E61" w:rsidRPr="004C4F26">
        <w:rPr>
          <w:rFonts w:asciiTheme="minorHAnsi" w:hAnsiTheme="minorHAnsi"/>
        </w:rPr>
        <w:t xml:space="preserve"> изостава спрямо потребностите. Запериода200</w:t>
      </w:r>
      <w:r w:rsidR="000B376D" w:rsidRPr="004C4F26">
        <w:rPr>
          <w:rFonts w:asciiTheme="minorHAnsi" w:hAnsiTheme="minorHAnsi"/>
        </w:rPr>
        <w:t>6</w:t>
      </w:r>
      <w:r w:rsidR="00112E61" w:rsidRPr="004C4F26">
        <w:rPr>
          <w:rFonts w:asciiTheme="minorHAnsi" w:hAnsiTheme="minorHAnsi"/>
        </w:rPr>
        <w:t>-</w:t>
      </w:r>
      <w:r w:rsidR="00D256A4" w:rsidRPr="004C4F26">
        <w:rPr>
          <w:rFonts w:asciiTheme="minorHAnsi" w:hAnsiTheme="minorHAnsi"/>
        </w:rPr>
        <w:t>2016</w:t>
      </w:r>
      <w:r w:rsidR="00112E61" w:rsidRPr="004C4F26">
        <w:rPr>
          <w:rFonts w:asciiTheme="minorHAnsi" w:hAnsiTheme="minorHAnsi"/>
        </w:rPr>
        <w:t>годинаброят наученицитенамалявасок</w:t>
      </w:r>
      <w:r w:rsidR="00D256A4" w:rsidRPr="004C4F26">
        <w:rPr>
          <w:rFonts w:asciiTheme="minorHAnsi" w:hAnsiTheme="minorHAnsi"/>
        </w:rPr>
        <w:t>оло 18</w:t>
      </w:r>
      <w:r w:rsidR="00112E61" w:rsidRPr="004C4F26">
        <w:rPr>
          <w:rFonts w:asciiTheme="minorHAnsi" w:hAnsiTheme="minorHAnsi"/>
        </w:rPr>
        <w:t>%</w:t>
      </w:r>
      <w:r w:rsidRPr="004C4F26">
        <w:rPr>
          <w:rFonts w:asciiTheme="minorHAnsi" w:hAnsiTheme="minorHAnsi"/>
        </w:rPr>
        <w:t>, а</w:t>
      </w:r>
      <w:r w:rsidR="00112E61" w:rsidRPr="004C4F26">
        <w:rPr>
          <w:rFonts w:asciiTheme="minorHAnsi" w:hAnsiTheme="minorHAnsi"/>
        </w:rPr>
        <w:t xml:space="preserve"> броятнадецата</w:t>
      </w:r>
      <w:r w:rsidRPr="004C4F26">
        <w:rPr>
          <w:rFonts w:asciiTheme="minorHAnsi" w:hAnsiTheme="minorHAnsi"/>
        </w:rPr>
        <w:t xml:space="preserve">обхванати в детските заведения </w:t>
      </w:r>
      <w:r w:rsidR="00112E61" w:rsidRPr="004C4F26">
        <w:rPr>
          <w:rFonts w:asciiTheme="minorHAnsi" w:hAnsiTheme="minorHAnsi"/>
        </w:rPr>
        <w:t>сезапазвасравнителнопостоянен.Засъщияпериод</w:t>
      </w:r>
      <w:r w:rsidRPr="004C4F26">
        <w:rPr>
          <w:rFonts w:asciiTheme="minorHAnsi" w:hAnsiTheme="minorHAnsi"/>
        </w:rPr>
        <w:t>персонал</w:t>
      </w:r>
      <w:r w:rsidR="000A0ED4">
        <w:rPr>
          <w:rFonts w:asciiTheme="minorHAnsi" w:hAnsiTheme="minorHAnsi"/>
        </w:rPr>
        <w:t>ът</w:t>
      </w:r>
      <w:r w:rsidR="00112E61" w:rsidRPr="004C4F26">
        <w:rPr>
          <w:rFonts w:asciiTheme="minorHAnsi" w:hAnsiTheme="minorHAnsi"/>
        </w:rPr>
        <w:t>в училища</w:t>
      </w:r>
      <w:r w:rsidRPr="004C4F26">
        <w:rPr>
          <w:rFonts w:asciiTheme="minorHAnsi" w:hAnsiTheme="minorHAnsi"/>
        </w:rPr>
        <w:t>та</w:t>
      </w:r>
      <w:r w:rsidR="00112E61" w:rsidRPr="004C4F26">
        <w:rPr>
          <w:rFonts w:asciiTheme="minorHAnsi" w:hAnsiTheme="minorHAnsi"/>
        </w:rPr>
        <w:t xml:space="preserve">енамалял с </w:t>
      </w:r>
      <w:r w:rsidR="00D256A4" w:rsidRPr="004C4F26">
        <w:rPr>
          <w:rFonts w:asciiTheme="minorHAnsi" w:hAnsiTheme="minorHAnsi"/>
        </w:rPr>
        <w:t>12</w:t>
      </w:r>
      <w:r w:rsidR="00112E61" w:rsidRPr="004C4F26">
        <w:rPr>
          <w:rFonts w:asciiTheme="minorHAnsi" w:hAnsiTheme="minorHAnsi"/>
        </w:rPr>
        <w:t>%, ав детскитеградиниебезсъщественапромяна.</w:t>
      </w:r>
      <w:r w:rsidR="00BB2484" w:rsidRPr="004C4F26">
        <w:rPr>
          <w:rFonts w:asciiTheme="minorHAnsi" w:hAnsiTheme="minorHAnsi"/>
        </w:rPr>
        <w:t xml:space="preserve">Броят на педагогическия персонал не е намалял </w:t>
      </w:r>
      <w:r w:rsidRPr="004C4F26">
        <w:rPr>
          <w:rFonts w:asciiTheme="minorHAnsi" w:hAnsiTheme="minorHAnsi"/>
        </w:rPr>
        <w:t>съществено за сметка на оптимизиране разходите за помощен персонал. З</w:t>
      </w:r>
      <w:r w:rsidR="00BB2484" w:rsidRPr="004C4F26">
        <w:rPr>
          <w:rFonts w:asciiTheme="minorHAnsi" w:hAnsiTheme="minorHAnsi"/>
        </w:rPr>
        <w:t>апазени</w:t>
      </w:r>
      <w:r w:rsidRPr="004C4F26">
        <w:rPr>
          <w:rFonts w:asciiTheme="minorHAnsi" w:hAnsiTheme="minorHAnsi"/>
        </w:rPr>
        <w:t xml:space="preserve"> са</w:t>
      </w:r>
      <w:r w:rsidR="00BB2484" w:rsidRPr="004C4F26">
        <w:rPr>
          <w:rFonts w:asciiTheme="minorHAnsi" w:hAnsiTheme="minorHAnsi"/>
        </w:rPr>
        <w:t>, а на места и увеличени групите ПИГ</w:t>
      </w:r>
      <w:r w:rsidRPr="004C4F26">
        <w:rPr>
          <w:rFonts w:asciiTheme="minorHAnsi" w:hAnsiTheme="minorHAnsi"/>
        </w:rPr>
        <w:t xml:space="preserve">,  </w:t>
      </w:r>
      <w:r w:rsidR="00BB2484" w:rsidRPr="004C4F26">
        <w:rPr>
          <w:rFonts w:asciiTheme="minorHAnsi" w:hAnsiTheme="minorHAnsi"/>
        </w:rPr>
        <w:t xml:space="preserve">утвърждавани </w:t>
      </w:r>
      <w:r w:rsidRPr="004C4F26">
        <w:rPr>
          <w:rFonts w:asciiTheme="minorHAnsi" w:hAnsiTheme="minorHAnsi"/>
        </w:rPr>
        <w:t xml:space="preserve">са </w:t>
      </w:r>
      <w:r w:rsidR="00BB2484" w:rsidRPr="004C4F26">
        <w:rPr>
          <w:rFonts w:asciiTheme="minorHAnsi" w:hAnsiTheme="minorHAnsi"/>
        </w:rPr>
        <w:t xml:space="preserve">групи </w:t>
      </w:r>
      <w:r w:rsidR="00E65FA0" w:rsidRPr="004C4F26">
        <w:rPr>
          <w:rFonts w:asciiTheme="minorHAnsi" w:hAnsiTheme="minorHAnsi"/>
        </w:rPr>
        <w:t>за свободно-избираема подготовка (</w:t>
      </w:r>
      <w:r w:rsidR="00BB2484" w:rsidRPr="004C4F26">
        <w:rPr>
          <w:rFonts w:asciiTheme="minorHAnsi" w:hAnsiTheme="minorHAnsi"/>
        </w:rPr>
        <w:t>СИП</w:t>
      </w:r>
      <w:r w:rsidR="00E65FA0" w:rsidRPr="004C4F26">
        <w:rPr>
          <w:rFonts w:asciiTheme="minorHAnsi" w:hAnsiTheme="minorHAnsi"/>
        </w:rPr>
        <w:t>)</w:t>
      </w:r>
      <w:r w:rsidR="00BB2484" w:rsidRPr="004C4F26">
        <w:rPr>
          <w:rFonts w:asciiTheme="minorHAnsi" w:hAnsiTheme="minorHAnsi"/>
        </w:rPr>
        <w:t xml:space="preserve"> за допълване на нормативи</w:t>
      </w:r>
      <w:r w:rsidR="00C16512">
        <w:rPr>
          <w:rFonts w:asciiTheme="minorHAnsi" w:hAnsiTheme="minorHAnsi"/>
        </w:rPr>
        <w:t>те</w:t>
      </w:r>
      <w:r w:rsidR="00BB2484" w:rsidRPr="004C4F26">
        <w:rPr>
          <w:rFonts w:asciiTheme="minorHAnsi" w:hAnsiTheme="minorHAnsi"/>
        </w:rPr>
        <w:t>задължителна преподавателска работа</w:t>
      </w:r>
      <w:r w:rsidR="00C16512">
        <w:rPr>
          <w:rFonts w:asciiTheme="minorHAnsi" w:hAnsiTheme="minorHAnsi"/>
        </w:rPr>
        <w:t>на учител</w:t>
      </w:r>
      <w:r w:rsidR="00C16512" w:rsidRPr="004C4F26">
        <w:rPr>
          <w:rFonts w:asciiTheme="minorHAnsi" w:hAnsiTheme="minorHAnsi"/>
        </w:rPr>
        <w:t>ите</w:t>
      </w:r>
      <w:r w:rsidR="00BB2484" w:rsidRPr="004C4F26">
        <w:rPr>
          <w:rFonts w:asciiTheme="minorHAnsi" w:hAnsiTheme="minorHAnsi"/>
        </w:rPr>
        <w:t xml:space="preserve">. В социален аспект </w:t>
      </w:r>
      <w:r w:rsidR="00392EF3">
        <w:rPr>
          <w:rFonts w:asciiTheme="minorHAnsi" w:hAnsiTheme="minorHAnsi"/>
        </w:rPr>
        <w:t xml:space="preserve"> това </w:t>
      </w:r>
      <w:r w:rsidR="00C16512">
        <w:rPr>
          <w:rFonts w:asciiTheme="minorHAnsi" w:hAnsiTheme="minorHAnsi"/>
        </w:rPr>
        <w:t>действа</w:t>
      </w:r>
      <w:r w:rsidR="00E65FA0" w:rsidRPr="004C4F26">
        <w:rPr>
          <w:rFonts w:asciiTheme="minorHAnsi" w:hAnsiTheme="minorHAnsi"/>
        </w:rPr>
        <w:t xml:space="preserve"> положително</w:t>
      </w:r>
      <w:r w:rsidR="00C16512">
        <w:rPr>
          <w:rFonts w:asciiTheme="minorHAnsi" w:hAnsiTheme="minorHAnsi"/>
        </w:rPr>
        <w:t>-</w:t>
      </w:r>
      <w:r w:rsidR="00E65FA0" w:rsidRPr="004C4F26">
        <w:rPr>
          <w:rFonts w:asciiTheme="minorHAnsi" w:hAnsiTheme="minorHAnsi"/>
        </w:rPr>
        <w:t xml:space="preserve"> запазва </w:t>
      </w:r>
      <w:r w:rsidR="00C16512">
        <w:rPr>
          <w:rFonts w:asciiTheme="minorHAnsi" w:hAnsiTheme="minorHAnsi"/>
        </w:rPr>
        <w:t xml:space="preserve">се </w:t>
      </w:r>
      <w:r w:rsidR="00E65FA0" w:rsidRPr="004C4F26">
        <w:rPr>
          <w:rFonts w:asciiTheme="minorHAnsi" w:hAnsiTheme="minorHAnsi"/>
        </w:rPr>
        <w:t xml:space="preserve">педагогически персонал и броят </w:t>
      </w:r>
      <w:r w:rsidR="00BB2484" w:rsidRPr="004C4F26">
        <w:rPr>
          <w:rFonts w:asciiTheme="minorHAnsi" w:hAnsiTheme="minorHAnsi"/>
        </w:rPr>
        <w:t>безработни учители</w:t>
      </w:r>
      <w:r w:rsidR="00C16512">
        <w:rPr>
          <w:rFonts w:asciiTheme="minorHAnsi" w:hAnsiTheme="minorHAnsi"/>
        </w:rPr>
        <w:t xml:space="preserve"> е нищожен</w:t>
      </w:r>
      <w:r w:rsidR="00BB2484" w:rsidRPr="004C4F26">
        <w:rPr>
          <w:rFonts w:asciiTheme="minorHAnsi" w:hAnsiTheme="minorHAnsi"/>
        </w:rPr>
        <w:t xml:space="preserve">. </w:t>
      </w:r>
    </w:p>
    <w:p w:rsidR="00BB2484" w:rsidRPr="004C4F26" w:rsidRDefault="00C16512" w:rsidP="00611AC8">
      <w:pPr>
        <w:widowControl w:val="0"/>
        <w:autoSpaceDE w:val="0"/>
        <w:autoSpaceDN w:val="0"/>
        <w:adjustRightInd w:val="0"/>
        <w:spacing w:after="0" w:line="240" w:lineRule="auto"/>
        <w:ind w:right="-284" w:firstLine="284"/>
        <w:jc w:val="both"/>
        <w:rPr>
          <w:rFonts w:asciiTheme="minorHAnsi" w:hAnsiTheme="minorHAnsi"/>
        </w:rPr>
      </w:pPr>
      <w:r>
        <w:rPr>
          <w:rFonts w:asciiTheme="minorHAnsi" w:hAnsiTheme="minorHAnsi"/>
        </w:rPr>
        <w:t xml:space="preserve">В </w:t>
      </w:r>
      <w:r w:rsidR="00BB2484" w:rsidRPr="004C4F26">
        <w:rPr>
          <w:rFonts w:asciiTheme="minorHAnsi" w:hAnsiTheme="minorHAnsi"/>
        </w:rPr>
        <w:t>Таблиц</w:t>
      </w:r>
      <w:r>
        <w:rPr>
          <w:rFonts w:asciiTheme="minorHAnsi" w:hAnsiTheme="minorHAnsi"/>
        </w:rPr>
        <w:t>а</w:t>
      </w:r>
      <w:r w:rsidR="00C31326">
        <w:rPr>
          <w:rFonts w:asciiTheme="minorHAnsi" w:hAnsiTheme="minorHAnsi"/>
        </w:rPr>
        <w:t>9</w:t>
      </w:r>
      <w:r w:rsidR="00E079DA" w:rsidRPr="004C4F26">
        <w:rPr>
          <w:rFonts w:asciiTheme="minorHAnsi" w:hAnsiTheme="minorHAnsi"/>
        </w:rPr>
        <w:t xml:space="preserve">се проследява развитието на процеса на </w:t>
      </w:r>
      <w:r>
        <w:rPr>
          <w:rFonts w:asciiTheme="minorHAnsi" w:hAnsiTheme="minorHAnsi"/>
        </w:rPr>
        <w:t>спад</w:t>
      </w:r>
      <w:r w:rsidR="00BB2484" w:rsidRPr="004C4F26">
        <w:rPr>
          <w:rFonts w:asciiTheme="minorHAnsi" w:hAnsiTheme="minorHAnsi"/>
        </w:rPr>
        <w:t xml:space="preserve"> на </w:t>
      </w:r>
      <w:r>
        <w:rPr>
          <w:rFonts w:asciiTheme="minorHAnsi" w:hAnsiTheme="minorHAnsi"/>
        </w:rPr>
        <w:t xml:space="preserve">брой </w:t>
      </w:r>
      <w:r w:rsidR="00BB2484" w:rsidRPr="004C4F26">
        <w:rPr>
          <w:rFonts w:asciiTheme="minorHAnsi" w:hAnsiTheme="minorHAnsi"/>
        </w:rPr>
        <w:t>ученицив периода 2006 – 2016</w:t>
      </w:r>
      <w:r w:rsidR="00E079DA" w:rsidRPr="004C4F26">
        <w:rPr>
          <w:rFonts w:asciiTheme="minorHAnsi" w:hAnsiTheme="minorHAnsi"/>
        </w:rPr>
        <w:t xml:space="preserve"> година, съпоставено с намаляван</w:t>
      </w:r>
      <w:r w:rsidR="005D38D6" w:rsidRPr="004C4F26">
        <w:rPr>
          <w:rFonts w:asciiTheme="minorHAnsi" w:hAnsiTheme="minorHAnsi"/>
        </w:rPr>
        <w:t>е</w:t>
      </w:r>
      <w:r>
        <w:rPr>
          <w:rFonts w:asciiTheme="minorHAnsi" w:hAnsiTheme="minorHAnsi"/>
        </w:rPr>
        <w:t xml:space="preserve"> бройучители. В резултат на тази тенденция </w:t>
      </w:r>
      <w:r w:rsidR="00BB2484" w:rsidRPr="004C4F26">
        <w:rPr>
          <w:rFonts w:asciiTheme="minorHAnsi" w:hAnsiTheme="minorHAnsi"/>
        </w:rPr>
        <w:t>съотношениетоученик/учител</w:t>
      </w:r>
      <w:r>
        <w:rPr>
          <w:rFonts w:asciiTheme="minorHAnsi" w:hAnsiTheme="minorHAnsi"/>
        </w:rPr>
        <w:t xml:space="preserve">се променя </w:t>
      </w:r>
      <w:r w:rsidR="00BB2484" w:rsidRPr="004C4F26">
        <w:rPr>
          <w:rFonts w:asciiTheme="minorHAnsi" w:hAnsiTheme="minorHAnsi"/>
        </w:rPr>
        <w:t>от11</w:t>
      </w:r>
      <w:r w:rsidR="005D38D6" w:rsidRPr="004C4F26">
        <w:rPr>
          <w:rFonts w:asciiTheme="minorHAnsi" w:hAnsiTheme="minorHAnsi"/>
        </w:rPr>
        <w:t>:</w:t>
      </w:r>
      <w:r w:rsidR="00BB2484" w:rsidRPr="004C4F26">
        <w:rPr>
          <w:rFonts w:asciiTheme="minorHAnsi" w:hAnsiTheme="minorHAnsi"/>
        </w:rPr>
        <w:t>1 н</w:t>
      </w:r>
      <w:r w:rsidR="00434A28" w:rsidRPr="004C4F26">
        <w:rPr>
          <w:rFonts w:asciiTheme="minorHAnsi" w:hAnsiTheme="minorHAnsi"/>
        </w:rPr>
        <w:t>а 1</w:t>
      </w:r>
      <w:r w:rsidR="00BB2484" w:rsidRPr="004C4F26">
        <w:rPr>
          <w:rFonts w:asciiTheme="minorHAnsi" w:hAnsiTheme="minorHAnsi"/>
        </w:rPr>
        <w:t>0</w:t>
      </w:r>
      <w:r w:rsidR="005D38D6" w:rsidRPr="004C4F26">
        <w:rPr>
          <w:rFonts w:asciiTheme="minorHAnsi" w:hAnsiTheme="minorHAnsi"/>
        </w:rPr>
        <w:t>:</w:t>
      </w:r>
      <w:r w:rsidR="00BB2484" w:rsidRPr="004C4F26">
        <w:rPr>
          <w:rFonts w:asciiTheme="minorHAnsi" w:hAnsiTheme="minorHAnsi"/>
        </w:rPr>
        <w:t xml:space="preserve">1. </w:t>
      </w:r>
      <w:r w:rsidR="005D38D6" w:rsidRPr="004C4F26">
        <w:rPr>
          <w:rFonts w:asciiTheme="minorHAnsi" w:hAnsiTheme="minorHAnsi"/>
        </w:rPr>
        <w:t xml:space="preserve">Намалението се дължи на </w:t>
      </w:r>
      <w:r w:rsidR="00BB2484" w:rsidRPr="004C4F26">
        <w:rPr>
          <w:rFonts w:asciiTheme="minorHAnsi" w:hAnsiTheme="minorHAnsi"/>
        </w:rPr>
        <w:t>демографскатакриза</w:t>
      </w:r>
      <w:r w:rsidR="005D38D6" w:rsidRPr="004C4F26">
        <w:rPr>
          <w:rFonts w:asciiTheme="minorHAnsi" w:hAnsiTheme="minorHAnsi"/>
        </w:rPr>
        <w:t>(недобра</w:t>
      </w:r>
      <w:r w:rsidR="00BB2484" w:rsidRPr="004C4F26">
        <w:rPr>
          <w:rFonts w:asciiTheme="minorHAnsi" w:hAnsiTheme="minorHAnsi"/>
        </w:rPr>
        <w:t>пълняемостнапаралелките</w:t>
      </w:r>
      <w:r w:rsidR="005D38D6" w:rsidRPr="004C4F26">
        <w:rPr>
          <w:rFonts w:asciiTheme="minorHAnsi" w:hAnsiTheme="minorHAnsi"/>
        </w:rPr>
        <w:t>, водеща до ситуацията</w:t>
      </w:r>
      <w:r w:rsidR="00BB2484" w:rsidRPr="004C4F26">
        <w:rPr>
          <w:rFonts w:asciiTheme="minorHAnsi" w:hAnsiTheme="minorHAnsi"/>
        </w:rPr>
        <w:t xml:space="preserve"> единучител </w:t>
      </w:r>
      <w:r w:rsidR="005D38D6" w:rsidRPr="004C4F26">
        <w:rPr>
          <w:rFonts w:asciiTheme="minorHAnsi" w:hAnsiTheme="minorHAnsi"/>
        </w:rPr>
        <w:t xml:space="preserve">да </w:t>
      </w:r>
      <w:r w:rsidR="00BB2484" w:rsidRPr="004C4F26">
        <w:rPr>
          <w:rFonts w:asciiTheme="minorHAnsi" w:hAnsiTheme="minorHAnsi"/>
        </w:rPr>
        <w:t>работиспо-малко</w:t>
      </w:r>
      <w:r w:rsidR="005D38D6" w:rsidRPr="004C4F26">
        <w:rPr>
          <w:rFonts w:asciiTheme="minorHAnsi" w:hAnsiTheme="minorHAnsi"/>
        </w:rPr>
        <w:t xml:space="preserve"> на брой </w:t>
      </w:r>
      <w:r w:rsidR="00BB2484" w:rsidRPr="004C4F26">
        <w:rPr>
          <w:rFonts w:asciiTheme="minorHAnsi" w:hAnsiTheme="minorHAnsi"/>
        </w:rPr>
        <w:t>ученици</w:t>
      </w:r>
      <w:r w:rsidR="005D38D6" w:rsidRPr="004C4F26">
        <w:rPr>
          <w:rFonts w:asciiTheme="minorHAnsi" w:hAnsiTheme="minorHAnsi"/>
        </w:rPr>
        <w:t xml:space="preserve">) и на </w:t>
      </w:r>
      <w:r w:rsidR="00BB2484" w:rsidRPr="004C4F26">
        <w:rPr>
          <w:rFonts w:asciiTheme="minorHAnsi" w:hAnsiTheme="minorHAnsi"/>
        </w:rPr>
        <w:t>въвежданетона целодневнаорганизациянаучебнияпроцес</w:t>
      </w:r>
      <w:r w:rsidR="005D38D6" w:rsidRPr="004C4F26">
        <w:rPr>
          <w:rFonts w:asciiTheme="minorHAnsi" w:hAnsiTheme="minorHAnsi"/>
        </w:rPr>
        <w:t xml:space="preserve"> (</w:t>
      </w:r>
      <w:r w:rsidR="00BB2484" w:rsidRPr="004C4F26">
        <w:rPr>
          <w:rFonts w:asciiTheme="minorHAnsi" w:hAnsiTheme="minorHAnsi"/>
        </w:rPr>
        <w:t>назначава</w:t>
      </w:r>
      <w:r>
        <w:rPr>
          <w:rFonts w:asciiTheme="minorHAnsi" w:hAnsiTheme="minorHAnsi"/>
        </w:rPr>
        <w:t>не</w:t>
      </w:r>
      <w:r w:rsidR="00BB2484" w:rsidRPr="004C4F26">
        <w:rPr>
          <w:rFonts w:asciiTheme="minorHAnsi" w:hAnsiTheme="minorHAnsi"/>
        </w:rPr>
        <w:t xml:space="preserve"> новиучители за</w:t>
      </w:r>
      <w:r>
        <w:rPr>
          <w:rFonts w:asciiTheme="minorHAnsi" w:hAnsiTheme="minorHAnsi"/>
        </w:rPr>
        <w:t>ПИГ</w:t>
      </w:r>
      <w:r w:rsidR="005D38D6" w:rsidRPr="004C4F26">
        <w:rPr>
          <w:rFonts w:asciiTheme="minorHAnsi" w:hAnsiTheme="minorHAnsi"/>
        </w:rPr>
        <w:t>)</w:t>
      </w:r>
      <w:r w:rsidR="00BB2484" w:rsidRPr="004C4F26">
        <w:rPr>
          <w:rFonts w:asciiTheme="minorHAnsi" w:hAnsiTheme="minorHAnsi"/>
        </w:rPr>
        <w:t>.</w:t>
      </w:r>
    </w:p>
    <w:p w:rsidR="00E079DA" w:rsidRPr="004C4F26" w:rsidRDefault="00BB2484" w:rsidP="00CD047B">
      <w:pPr>
        <w:spacing w:after="0" w:line="240" w:lineRule="auto"/>
        <w:ind w:right="-284" w:firstLine="284"/>
        <w:jc w:val="right"/>
        <w:rPr>
          <w:rFonts w:asciiTheme="minorHAnsi" w:hAnsiTheme="minorHAnsi"/>
          <w:b/>
        </w:rPr>
      </w:pPr>
      <w:r w:rsidRPr="004C4F26">
        <w:rPr>
          <w:rFonts w:asciiTheme="minorHAnsi" w:hAnsiTheme="minorHAnsi"/>
          <w:b/>
        </w:rPr>
        <w:t xml:space="preserve">Таблица </w:t>
      </w:r>
      <w:r w:rsidR="00C31326">
        <w:rPr>
          <w:rFonts w:asciiTheme="minorHAnsi" w:hAnsiTheme="minorHAnsi"/>
          <w:b/>
        </w:rPr>
        <w:t>9</w:t>
      </w:r>
    </w:p>
    <w:tbl>
      <w:tblPr>
        <w:tblStyle w:val="4"/>
        <w:tblW w:w="5087" w:type="pct"/>
        <w:jc w:val="center"/>
        <w:tblInd w:w="-176" w:type="dxa"/>
        <w:tblLayout w:type="fixed"/>
        <w:tblLook w:val="01E0"/>
      </w:tblPr>
      <w:tblGrid>
        <w:gridCol w:w="1843"/>
        <w:gridCol w:w="852"/>
        <w:gridCol w:w="850"/>
        <w:gridCol w:w="852"/>
        <w:gridCol w:w="850"/>
        <w:gridCol w:w="852"/>
        <w:gridCol w:w="854"/>
        <w:gridCol w:w="850"/>
        <w:gridCol w:w="852"/>
        <w:gridCol w:w="856"/>
        <w:gridCol w:w="802"/>
      </w:tblGrid>
      <w:tr w:rsidR="007D4B10" w:rsidRPr="004C4F26" w:rsidTr="007D4B10">
        <w:trPr>
          <w:jc w:val="center"/>
        </w:trPr>
        <w:tc>
          <w:tcPr>
            <w:tcW w:w="894" w:type="pct"/>
            <w:vAlign w:val="center"/>
          </w:tcPr>
          <w:p w:rsidR="00E079DA" w:rsidRPr="004C4F26" w:rsidRDefault="007D4B10" w:rsidP="00611AC8">
            <w:pPr>
              <w:jc w:val="center"/>
              <w:rPr>
                <w:rFonts w:asciiTheme="minorHAnsi" w:hAnsiTheme="minorHAnsi"/>
                <w:b/>
                <w:sz w:val="22"/>
                <w:szCs w:val="22"/>
              </w:rPr>
            </w:pPr>
            <w:r w:rsidRPr="004C4F26">
              <w:rPr>
                <w:rFonts w:asciiTheme="minorHAnsi" w:hAnsiTheme="minorHAnsi"/>
                <w:b/>
                <w:sz w:val="22"/>
                <w:szCs w:val="22"/>
              </w:rPr>
              <w:t>Учебна година</w:t>
            </w:r>
          </w:p>
        </w:tc>
        <w:tc>
          <w:tcPr>
            <w:tcW w:w="824" w:type="pct"/>
            <w:gridSpan w:val="2"/>
            <w:vAlign w:val="center"/>
          </w:tcPr>
          <w:p w:rsidR="00E079DA" w:rsidRPr="004C4F26" w:rsidRDefault="00E079DA" w:rsidP="00611AC8">
            <w:pPr>
              <w:jc w:val="center"/>
              <w:rPr>
                <w:rFonts w:asciiTheme="minorHAnsi" w:hAnsiTheme="minorHAnsi"/>
                <w:b/>
                <w:sz w:val="22"/>
                <w:szCs w:val="22"/>
              </w:rPr>
            </w:pPr>
            <w:r w:rsidRPr="004C4F26">
              <w:rPr>
                <w:rFonts w:asciiTheme="minorHAnsi" w:hAnsiTheme="minorHAnsi"/>
                <w:b/>
                <w:sz w:val="22"/>
                <w:szCs w:val="22"/>
              </w:rPr>
              <w:t xml:space="preserve">2006-2007 </w:t>
            </w:r>
          </w:p>
        </w:tc>
        <w:tc>
          <w:tcPr>
            <w:tcW w:w="825" w:type="pct"/>
            <w:gridSpan w:val="2"/>
            <w:vAlign w:val="center"/>
          </w:tcPr>
          <w:p w:rsidR="00E079DA" w:rsidRPr="004C4F26" w:rsidRDefault="00E079DA" w:rsidP="00611AC8">
            <w:pPr>
              <w:ind w:firstLine="33"/>
              <w:jc w:val="center"/>
              <w:rPr>
                <w:rFonts w:asciiTheme="minorHAnsi" w:hAnsiTheme="minorHAnsi"/>
                <w:b/>
                <w:sz w:val="22"/>
                <w:szCs w:val="22"/>
              </w:rPr>
            </w:pPr>
            <w:r w:rsidRPr="004C4F26">
              <w:rPr>
                <w:rFonts w:asciiTheme="minorHAnsi" w:hAnsiTheme="minorHAnsi"/>
                <w:b/>
                <w:sz w:val="22"/>
                <w:szCs w:val="22"/>
              </w:rPr>
              <w:t xml:space="preserve">2012-2013 </w:t>
            </w:r>
          </w:p>
        </w:tc>
        <w:tc>
          <w:tcPr>
            <w:tcW w:w="827" w:type="pct"/>
            <w:gridSpan w:val="2"/>
            <w:vAlign w:val="center"/>
          </w:tcPr>
          <w:p w:rsidR="00E079DA" w:rsidRPr="004C4F26" w:rsidRDefault="00E079DA" w:rsidP="00611AC8">
            <w:pPr>
              <w:ind w:hanging="2"/>
              <w:jc w:val="center"/>
              <w:rPr>
                <w:rFonts w:asciiTheme="minorHAnsi" w:hAnsiTheme="minorHAnsi"/>
                <w:b/>
                <w:sz w:val="22"/>
                <w:szCs w:val="22"/>
              </w:rPr>
            </w:pPr>
            <w:r w:rsidRPr="004C4F26">
              <w:rPr>
                <w:rFonts w:asciiTheme="minorHAnsi" w:hAnsiTheme="minorHAnsi"/>
                <w:b/>
                <w:sz w:val="22"/>
                <w:szCs w:val="22"/>
              </w:rPr>
              <w:t xml:space="preserve">2013-2014 </w:t>
            </w:r>
          </w:p>
        </w:tc>
        <w:tc>
          <w:tcPr>
            <w:tcW w:w="825" w:type="pct"/>
            <w:gridSpan w:val="2"/>
            <w:vAlign w:val="center"/>
          </w:tcPr>
          <w:p w:rsidR="00E079DA" w:rsidRPr="004C4F26" w:rsidRDefault="00E079DA" w:rsidP="00611AC8">
            <w:pPr>
              <w:ind w:hanging="20"/>
              <w:jc w:val="center"/>
              <w:rPr>
                <w:rFonts w:asciiTheme="minorHAnsi" w:hAnsiTheme="minorHAnsi"/>
                <w:b/>
                <w:sz w:val="22"/>
                <w:szCs w:val="22"/>
              </w:rPr>
            </w:pPr>
            <w:r w:rsidRPr="004C4F26">
              <w:rPr>
                <w:rFonts w:asciiTheme="minorHAnsi" w:hAnsiTheme="minorHAnsi"/>
                <w:b/>
                <w:sz w:val="22"/>
                <w:szCs w:val="22"/>
              </w:rPr>
              <w:t xml:space="preserve">2014-2015 </w:t>
            </w:r>
          </w:p>
        </w:tc>
        <w:tc>
          <w:tcPr>
            <w:tcW w:w="805" w:type="pct"/>
            <w:gridSpan w:val="2"/>
            <w:vAlign w:val="center"/>
          </w:tcPr>
          <w:p w:rsidR="00E079DA" w:rsidRPr="004C4F26" w:rsidRDefault="00E079DA" w:rsidP="00611AC8">
            <w:pPr>
              <w:jc w:val="center"/>
              <w:rPr>
                <w:rFonts w:asciiTheme="minorHAnsi" w:hAnsiTheme="minorHAnsi"/>
                <w:b/>
                <w:sz w:val="22"/>
                <w:szCs w:val="22"/>
              </w:rPr>
            </w:pPr>
            <w:r w:rsidRPr="004C4F26">
              <w:rPr>
                <w:rFonts w:asciiTheme="minorHAnsi" w:hAnsiTheme="minorHAnsi"/>
                <w:b/>
                <w:sz w:val="22"/>
                <w:szCs w:val="22"/>
              </w:rPr>
              <w:t xml:space="preserve">2015-2016 </w:t>
            </w:r>
          </w:p>
        </w:tc>
      </w:tr>
      <w:tr w:rsidR="007D4B10" w:rsidRPr="00F51E4A" w:rsidTr="007D4B10">
        <w:trPr>
          <w:jc w:val="center"/>
        </w:trPr>
        <w:tc>
          <w:tcPr>
            <w:tcW w:w="894" w:type="pct"/>
            <w:vAlign w:val="center"/>
          </w:tcPr>
          <w:p w:rsidR="007D4B10" w:rsidRPr="00F51E4A" w:rsidRDefault="007D4B10" w:rsidP="00611AC8">
            <w:pPr>
              <w:jc w:val="center"/>
              <w:rPr>
                <w:rFonts w:asciiTheme="minorHAnsi" w:hAnsiTheme="minorHAnsi"/>
                <w:b/>
                <w:szCs w:val="22"/>
              </w:rPr>
            </w:pPr>
            <w:r w:rsidRPr="00F51E4A">
              <w:rPr>
                <w:rFonts w:asciiTheme="minorHAnsi" w:hAnsiTheme="minorHAnsi"/>
                <w:b/>
                <w:szCs w:val="22"/>
              </w:rPr>
              <w:t>Училище</w:t>
            </w:r>
          </w:p>
        </w:tc>
        <w:tc>
          <w:tcPr>
            <w:tcW w:w="413" w:type="pct"/>
            <w:shd w:val="clear" w:color="auto" w:fill="auto"/>
            <w:vAlign w:val="center"/>
          </w:tcPr>
          <w:p w:rsidR="007D4B10" w:rsidRPr="00F51E4A" w:rsidRDefault="007D4B10" w:rsidP="00611AC8">
            <w:pPr>
              <w:jc w:val="center"/>
              <w:rPr>
                <w:rFonts w:asciiTheme="minorHAnsi" w:hAnsiTheme="minorHAnsi"/>
                <w:b/>
                <w:szCs w:val="22"/>
              </w:rPr>
            </w:pPr>
            <w:r w:rsidRPr="00F51E4A">
              <w:rPr>
                <w:rFonts w:asciiTheme="minorHAnsi" w:hAnsiTheme="minorHAnsi"/>
                <w:b/>
                <w:szCs w:val="22"/>
              </w:rPr>
              <w:t>Бр.учители</w:t>
            </w:r>
          </w:p>
        </w:tc>
        <w:tc>
          <w:tcPr>
            <w:tcW w:w="412" w:type="pct"/>
            <w:shd w:val="clear" w:color="auto" w:fill="auto"/>
            <w:vAlign w:val="center"/>
          </w:tcPr>
          <w:p w:rsidR="007D4B10" w:rsidRPr="00F51E4A" w:rsidRDefault="007D4B10" w:rsidP="00611AC8">
            <w:pPr>
              <w:jc w:val="center"/>
              <w:rPr>
                <w:rFonts w:asciiTheme="minorHAnsi" w:hAnsiTheme="minorHAnsi"/>
                <w:b/>
                <w:szCs w:val="22"/>
              </w:rPr>
            </w:pPr>
            <w:r w:rsidRPr="00F51E4A">
              <w:rPr>
                <w:rFonts w:asciiTheme="minorHAnsi" w:hAnsiTheme="minorHAnsi"/>
                <w:b/>
                <w:szCs w:val="22"/>
              </w:rPr>
              <w:t>Бр.ученици</w:t>
            </w:r>
          </w:p>
        </w:tc>
        <w:tc>
          <w:tcPr>
            <w:tcW w:w="413" w:type="pct"/>
            <w:shd w:val="clear" w:color="auto" w:fill="auto"/>
            <w:vAlign w:val="center"/>
          </w:tcPr>
          <w:p w:rsidR="007D4B10" w:rsidRPr="00F51E4A" w:rsidRDefault="007D4B10" w:rsidP="00611AC8">
            <w:pPr>
              <w:ind w:firstLine="33"/>
              <w:jc w:val="center"/>
              <w:rPr>
                <w:rFonts w:asciiTheme="minorHAnsi" w:hAnsiTheme="minorHAnsi"/>
                <w:b/>
                <w:szCs w:val="22"/>
              </w:rPr>
            </w:pPr>
            <w:r w:rsidRPr="00F51E4A">
              <w:rPr>
                <w:rFonts w:asciiTheme="minorHAnsi" w:hAnsiTheme="minorHAnsi"/>
                <w:b/>
                <w:szCs w:val="22"/>
              </w:rPr>
              <w:t>Бр.учители</w:t>
            </w:r>
          </w:p>
        </w:tc>
        <w:tc>
          <w:tcPr>
            <w:tcW w:w="412" w:type="pct"/>
            <w:shd w:val="clear" w:color="auto" w:fill="auto"/>
            <w:vAlign w:val="center"/>
          </w:tcPr>
          <w:p w:rsidR="007D4B10" w:rsidRPr="00F51E4A" w:rsidRDefault="007D4B10" w:rsidP="00611AC8">
            <w:pPr>
              <w:ind w:firstLine="33"/>
              <w:jc w:val="center"/>
              <w:rPr>
                <w:rFonts w:asciiTheme="minorHAnsi" w:hAnsiTheme="minorHAnsi"/>
                <w:b/>
                <w:szCs w:val="22"/>
              </w:rPr>
            </w:pPr>
            <w:r w:rsidRPr="00F51E4A">
              <w:rPr>
                <w:rFonts w:asciiTheme="minorHAnsi" w:hAnsiTheme="minorHAnsi"/>
                <w:b/>
                <w:szCs w:val="22"/>
              </w:rPr>
              <w:t>Бр.ученици</w:t>
            </w:r>
          </w:p>
        </w:tc>
        <w:tc>
          <w:tcPr>
            <w:tcW w:w="413" w:type="pct"/>
            <w:shd w:val="clear" w:color="auto" w:fill="auto"/>
            <w:vAlign w:val="center"/>
          </w:tcPr>
          <w:p w:rsidR="007D4B10" w:rsidRPr="00F51E4A" w:rsidRDefault="007D4B10" w:rsidP="00611AC8">
            <w:pPr>
              <w:ind w:hanging="2"/>
              <w:jc w:val="center"/>
              <w:rPr>
                <w:rFonts w:asciiTheme="minorHAnsi" w:hAnsiTheme="minorHAnsi"/>
                <w:b/>
                <w:szCs w:val="22"/>
              </w:rPr>
            </w:pPr>
            <w:r w:rsidRPr="00F51E4A">
              <w:rPr>
                <w:rFonts w:asciiTheme="minorHAnsi" w:hAnsiTheme="minorHAnsi"/>
                <w:b/>
                <w:szCs w:val="22"/>
              </w:rPr>
              <w:t>Бр.учители</w:t>
            </w:r>
          </w:p>
        </w:tc>
        <w:tc>
          <w:tcPr>
            <w:tcW w:w="414" w:type="pct"/>
            <w:shd w:val="clear" w:color="auto" w:fill="auto"/>
            <w:vAlign w:val="center"/>
          </w:tcPr>
          <w:p w:rsidR="007D4B10" w:rsidRPr="00F51E4A" w:rsidRDefault="007D4B10" w:rsidP="00611AC8">
            <w:pPr>
              <w:ind w:hanging="2"/>
              <w:jc w:val="center"/>
              <w:rPr>
                <w:rFonts w:asciiTheme="minorHAnsi" w:hAnsiTheme="minorHAnsi"/>
                <w:b/>
                <w:szCs w:val="22"/>
              </w:rPr>
            </w:pPr>
            <w:r w:rsidRPr="00F51E4A">
              <w:rPr>
                <w:rFonts w:asciiTheme="minorHAnsi" w:hAnsiTheme="minorHAnsi"/>
                <w:b/>
                <w:szCs w:val="22"/>
              </w:rPr>
              <w:t>Бр.ученици</w:t>
            </w:r>
          </w:p>
        </w:tc>
        <w:tc>
          <w:tcPr>
            <w:tcW w:w="412" w:type="pct"/>
            <w:shd w:val="clear" w:color="auto" w:fill="auto"/>
            <w:vAlign w:val="center"/>
          </w:tcPr>
          <w:p w:rsidR="007D4B10" w:rsidRPr="00F51E4A" w:rsidRDefault="007D4B10" w:rsidP="00611AC8">
            <w:pPr>
              <w:ind w:hanging="2"/>
              <w:jc w:val="center"/>
              <w:rPr>
                <w:rFonts w:asciiTheme="minorHAnsi" w:hAnsiTheme="minorHAnsi"/>
                <w:b/>
                <w:szCs w:val="22"/>
              </w:rPr>
            </w:pPr>
            <w:r w:rsidRPr="00F51E4A">
              <w:rPr>
                <w:rFonts w:asciiTheme="minorHAnsi" w:hAnsiTheme="minorHAnsi"/>
                <w:b/>
                <w:szCs w:val="22"/>
              </w:rPr>
              <w:t>Бр.учители</w:t>
            </w:r>
          </w:p>
        </w:tc>
        <w:tc>
          <w:tcPr>
            <w:tcW w:w="413" w:type="pct"/>
            <w:shd w:val="clear" w:color="auto" w:fill="auto"/>
            <w:vAlign w:val="center"/>
          </w:tcPr>
          <w:p w:rsidR="007D4B10" w:rsidRPr="00F51E4A" w:rsidRDefault="007D4B10" w:rsidP="00611AC8">
            <w:pPr>
              <w:ind w:hanging="2"/>
              <w:jc w:val="center"/>
              <w:rPr>
                <w:rFonts w:asciiTheme="minorHAnsi" w:hAnsiTheme="minorHAnsi"/>
                <w:b/>
                <w:szCs w:val="22"/>
              </w:rPr>
            </w:pPr>
            <w:r w:rsidRPr="00F51E4A">
              <w:rPr>
                <w:rFonts w:asciiTheme="minorHAnsi" w:hAnsiTheme="minorHAnsi"/>
                <w:b/>
                <w:szCs w:val="22"/>
              </w:rPr>
              <w:t>Бр.ученици</w:t>
            </w:r>
          </w:p>
        </w:tc>
        <w:tc>
          <w:tcPr>
            <w:tcW w:w="415" w:type="pct"/>
            <w:shd w:val="clear" w:color="auto" w:fill="auto"/>
            <w:vAlign w:val="center"/>
          </w:tcPr>
          <w:p w:rsidR="007D4B10" w:rsidRPr="00F51E4A" w:rsidRDefault="007D4B10" w:rsidP="00611AC8">
            <w:pPr>
              <w:ind w:hanging="2"/>
              <w:jc w:val="center"/>
              <w:rPr>
                <w:rFonts w:asciiTheme="minorHAnsi" w:hAnsiTheme="minorHAnsi"/>
                <w:b/>
                <w:szCs w:val="22"/>
              </w:rPr>
            </w:pPr>
            <w:r w:rsidRPr="00F51E4A">
              <w:rPr>
                <w:rFonts w:asciiTheme="minorHAnsi" w:hAnsiTheme="minorHAnsi"/>
                <w:b/>
                <w:szCs w:val="22"/>
              </w:rPr>
              <w:t>Бр.учители</w:t>
            </w:r>
          </w:p>
        </w:tc>
        <w:tc>
          <w:tcPr>
            <w:tcW w:w="390" w:type="pct"/>
            <w:shd w:val="clear" w:color="auto" w:fill="auto"/>
            <w:vAlign w:val="center"/>
          </w:tcPr>
          <w:p w:rsidR="007D4B10" w:rsidRPr="00F51E4A" w:rsidRDefault="007D4B10" w:rsidP="00611AC8">
            <w:pPr>
              <w:ind w:hanging="2"/>
              <w:jc w:val="center"/>
              <w:rPr>
                <w:rFonts w:asciiTheme="minorHAnsi" w:hAnsiTheme="minorHAnsi"/>
                <w:b/>
                <w:szCs w:val="22"/>
              </w:rPr>
            </w:pPr>
            <w:r w:rsidRPr="00F51E4A">
              <w:rPr>
                <w:rFonts w:asciiTheme="minorHAnsi" w:hAnsiTheme="minorHAnsi"/>
                <w:b/>
                <w:szCs w:val="22"/>
              </w:rPr>
              <w:t>Бр.ученици</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НУ – Севлиево</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18</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214</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16</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183</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16</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168</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16</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167</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15</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136</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I ОУ - Севлиево</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35</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446</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29</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347</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30</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324</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28</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310</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27</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275</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II ОУ- Севлиево</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41</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617</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38</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527</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38</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534</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39</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529</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41</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530</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СОУ - Севлиево</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84</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1090</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76</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919</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76</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954</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78</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988</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79</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1025</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lastRenderedPageBreak/>
              <w:t>ОУ - Душево</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12</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88</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13</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97</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13</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116</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14</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120</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14</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127</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 - Градница</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15</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120</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13</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91</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13</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96</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13</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91</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13</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98</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 - Шумата</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13</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90</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12</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85</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12</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87</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13</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98</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13</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101</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 Ряховците</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15</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132</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11</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79</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10</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73</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9</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65</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9</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53</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ОУ-П.Славейков</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14</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93</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13</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80</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12</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78</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12</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69</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12</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68</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 - Кормянско</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9</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64</w:t>
            </w:r>
          </w:p>
        </w:tc>
        <w:tc>
          <w:tcPr>
            <w:tcW w:w="413" w:type="pct"/>
            <w:shd w:val="clear" w:color="auto" w:fill="auto"/>
          </w:tcPr>
          <w:p w:rsidR="007D4B10" w:rsidRPr="00F51E4A" w:rsidRDefault="00CF7CF9" w:rsidP="00CF7CF9">
            <w:pPr>
              <w:ind w:firstLine="33"/>
              <w:jc w:val="right"/>
              <w:rPr>
                <w:rFonts w:asciiTheme="minorHAnsi" w:hAnsiTheme="minorHAnsi"/>
              </w:rPr>
            </w:pPr>
            <w:r w:rsidRPr="00F51E4A">
              <w:rPr>
                <w:rFonts w:asciiTheme="minorHAnsi" w:hAnsiTheme="minorHAnsi"/>
              </w:rPr>
              <w:t>-</w:t>
            </w:r>
          </w:p>
        </w:tc>
        <w:tc>
          <w:tcPr>
            <w:tcW w:w="412" w:type="pct"/>
            <w:shd w:val="clear" w:color="auto" w:fill="auto"/>
            <w:vAlign w:val="center"/>
          </w:tcPr>
          <w:p w:rsidR="007D4B10" w:rsidRPr="00F51E4A" w:rsidRDefault="00CF7CF9" w:rsidP="00CF7CF9">
            <w:pPr>
              <w:ind w:firstLine="33"/>
              <w:jc w:val="right"/>
              <w:rPr>
                <w:rFonts w:asciiTheme="minorHAnsi" w:hAnsiTheme="minorHAnsi"/>
              </w:rPr>
            </w:pPr>
            <w:r w:rsidRPr="00F51E4A">
              <w:rPr>
                <w:rFonts w:asciiTheme="minorHAnsi" w:hAnsiTheme="minorHAnsi"/>
              </w:rPr>
              <w:t>-</w:t>
            </w:r>
          </w:p>
        </w:tc>
        <w:tc>
          <w:tcPr>
            <w:tcW w:w="413" w:type="pct"/>
            <w:shd w:val="clear" w:color="auto" w:fill="auto"/>
          </w:tcPr>
          <w:p w:rsidR="007D4B10" w:rsidRPr="00F51E4A" w:rsidRDefault="00CF7CF9" w:rsidP="00CF7CF9">
            <w:pPr>
              <w:ind w:hanging="2"/>
              <w:jc w:val="right"/>
              <w:rPr>
                <w:rFonts w:asciiTheme="minorHAnsi" w:hAnsiTheme="minorHAnsi"/>
              </w:rPr>
            </w:pPr>
            <w:r w:rsidRPr="00F51E4A">
              <w:rPr>
                <w:rFonts w:asciiTheme="minorHAnsi" w:hAnsiTheme="minorHAnsi"/>
              </w:rPr>
              <w:t>-</w:t>
            </w:r>
          </w:p>
        </w:tc>
        <w:tc>
          <w:tcPr>
            <w:tcW w:w="414" w:type="pct"/>
            <w:shd w:val="clear" w:color="auto" w:fill="auto"/>
            <w:vAlign w:val="center"/>
          </w:tcPr>
          <w:p w:rsidR="007D4B10" w:rsidRPr="00F51E4A" w:rsidRDefault="00CF7CF9" w:rsidP="00CF7CF9">
            <w:pPr>
              <w:ind w:hanging="2"/>
              <w:jc w:val="right"/>
              <w:rPr>
                <w:rFonts w:asciiTheme="minorHAnsi" w:hAnsiTheme="minorHAnsi"/>
              </w:rPr>
            </w:pPr>
            <w:r w:rsidRPr="00F51E4A">
              <w:rPr>
                <w:rFonts w:asciiTheme="minorHAnsi" w:hAnsiTheme="minorHAnsi"/>
              </w:rPr>
              <w:t>-</w:t>
            </w:r>
          </w:p>
        </w:tc>
        <w:tc>
          <w:tcPr>
            <w:tcW w:w="412" w:type="pct"/>
            <w:shd w:val="clear" w:color="auto" w:fill="auto"/>
          </w:tcPr>
          <w:p w:rsidR="007D4B10" w:rsidRPr="00F51E4A" w:rsidRDefault="00CF7CF9" w:rsidP="00CF7CF9">
            <w:pPr>
              <w:ind w:hanging="20"/>
              <w:jc w:val="right"/>
              <w:rPr>
                <w:rFonts w:asciiTheme="minorHAnsi" w:hAnsiTheme="minorHAnsi"/>
              </w:rPr>
            </w:pPr>
            <w:r w:rsidRPr="00F51E4A">
              <w:rPr>
                <w:rFonts w:asciiTheme="minorHAnsi" w:hAnsiTheme="minorHAnsi"/>
              </w:rPr>
              <w:t>-</w:t>
            </w:r>
          </w:p>
        </w:tc>
        <w:tc>
          <w:tcPr>
            <w:tcW w:w="413" w:type="pct"/>
            <w:shd w:val="clear" w:color="auto" w:fill="auto"/>
            <w:vAlign w:val="center"/>
          </w:tcPr>
          <w:p w:rsidR="007D4B10" w:rsidRPr="00F51E4A" w:rsidRDefault="00CF7CF9" w:rsidP="00CF7CF9">
            <w:pPr>
              <w:ind w:hanging="20"/>
              <w:jc w:val="right"/>
              <w:rPr>
                <w:rFonts w:asciiTheme="minorHAnsi" w:hAnsiTheme="minorHAnsi"/>
              </w:rPr>
            </w:pPr>
            <w:r w:rsidRPr="00F51E4A">
              <w:rPr>
                <w:rFonts w:asciiTheme="minorHAnsi" w:hAnsiTheme="minorHAnsi"/>
              </w:rPr>
              <w:t>-</w:t>
            </w:r>
          </w:p>
        </w:tc>
        <w:tc>
          <w:tcPr>
            <w:tcW w:w="415" w:type="pct"/>
            <w:shd w:val="clear" w:color="auto" w:fill="auto"/>
          </w:tcPr>
          <w:p w:rsidR="007D4B10" w:rsidRPr="00F51E4A" w:rsidRDefault="00CF7CF9" w:rsidP="00CF7CF9">
            <w:pPr>
              <w:jc w:val="right"/>
              <w:rPr>
                <w:rFonts w:asciiTheme="minorHAnsi" w:hAnsiTheme="minorHAnsi"/>
              </w:rPr>
            </w:pPr>
            <w:r w:rsidRPr="00F51E4A">
              <w:rPr>
                <w:rFonts w:asciiTheme="minorHAnsi" w:hAnsiTheme="minorHAnsi"/>
              </w:rPr>
              <w:t>-</w:t>
            </w:r>
          </w:p>
        </w:tc>
        <w:tc>
          <w:tcPr>
            <w:tcW w:w="390" w:type="pct"/>
            <w:shd w:val="clear" w:color="auto" w:fill="auto"/>
            <w:vAlign w:val="center"/>
          </w:tcPr>
          <w:p w:rsidR="007D4B10" w:rsidRPr="00F51E4A" w:rsidRDefault="00CF7CF9" w:rsidP="00CF7CF9">
            <w:pPr>
              <w:jc w:val="right"/>
              <w:rPr>
                <w:rFonts w:asciiTheme="minorHAnsi" w:hAnsiTheme="minorHAnsi"/>
              </w:rPr>
            </w:pPr>
            <w:r w:rsidRPr="00F51E4A">
              <w:rPr>
                <w:rFonts w:asciiTheme="minorHAnsi" w:hAnsiTheme="minorHAnsi"/>
              </w:rPr>
              <w:t>-</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 Добромирка</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10</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77</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10</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85</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11</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87</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10</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75</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10</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69</w:t>
            </w:r>
          </w:p>
        </w:tc>
      </w:tr>
      <w:tr w:rsidR="007D4B10" w:rsidRPr="00F51E4A" w:rsidTr="007D4B10">
        <w:trPr>
          <w:jc w:val="center"/>
        </w:trPr>
        <w:tc>
          <w:tcPr>
            <w:tcW w:w="894" w:type="pct"/>
            <w:vAlign w:val="center"/>
          </w:tcPr>
          <w:p w:rsidR="007D4B10" w:rsidRPr="00F51E4A" w:rsidRDefault="007D4B10" w:rsidP="00611AC8">
            <w:pPr>
              <w:jc w:val="both"/>
              <w:rPr>
                <w:rFonts w:asciiTheme="minorHAnsi" w:hAnsiTheme="minorHAnsi"/>
                <w:b/>
              </w:rPr>
            </w:pPr>
            <w:r w:rsidRPr="00F51E4A">
              <w:rPr>
                <w:rFonts w:asciiTheme="minorHAnsi" w:hAnsiTheme="minorHAnsi"/>
                <w:b/>
              </w:rPr>
              <w:t>ОУ - Крамолин</w:t>
            </w:r>
          </w:p>
        </w:tc>
        <w:tc>
          <w:tcPr>
            <w:tcW w:w="413"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11</w:t>
            </w:r>
          </w:p>
        </w:tc>
        <w:tc>
          <w:tcPr>
            <w:tcW w:w="412"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89</w:t>
            </w:r>
          </w:p>
        </w:tc>
        <w:tc>
          <w:tcPr>
            <w:tcW w:w="413" w:type="pct"/>
            <w:shd w:val="clear" w:color="auto" w:fill="auto"/>
          </w:tcPr>
          <w:p w:rsidR="007D4B10" w:rsidRPr="00F51E4A" w:rsidRDefault="007D4B10" w:rsidP="00CF7CF9">
            <w:pPr>
              <w:ind w:firstLine="33"/>
              <w:jc w:val="right"/>
              <w:rPr>
                <w:rFonts w:asciiTheme="minorHAnsi" w:hAnsiTheme="minorHAnsi"/>
              </w:rPr>
            </w:pPr>
            <w:r w:rsidRPr="00F51E4A">
              <w:rPr>
                <w:rFonts w:asciiTheme="minorHAnsi" w:hAnsiTheme="minorHAnsi"/>
              </w:rPr>
              <w:t>11</w:t>
            </w:r>
          </w:p>
        </w:tc>
        <w:tc>
          <w:tcPr>
            <w:tcW w:w="412" w:type="pct"/>
            <w:shd w:val="clear" w:color="auto" w:fill="auto"/>
            <w:vAlign w:val="center"/>
          </w:tcPr>
          <w:p w:rsidR="007D4B10" w:rsidRPr="00F51E4A" w:rsidRDefault="007D4B10" w:rsidP="00CF7CF9">
            <w:pPr>
              <w:ind w:firstLine="33"/>
              <w:jc w:val="right"/>
              <w:rPr>
                <w:rFonts w:asciiTheme="minorHAnsi" w:hAnsiTheme="minorHAnsi"/>
              </w:rPr>
            </w:pPr>
            <w:r w:rsidRPr="00F51E4A">
              <w:rPr>
                <w:rFonts w:asciiTheme="minorHAnsi" w:hAnsiTheme="minorHAnsi"/>
              </w:rPr>
              <w:t>77</w:t>
            </w:r>
          </w:p>
        </w:tc>
        <w:tc>
          <w:tcPr>
            <w:tcW w:w="413" w:type="pct"/>
            <w:shd w:val="clear" w:color="auto" w:fill="auto"/>
          </w:tcPr>
          <w:p w:rsidR="007D4B10" w:rsidRPr="00F51E4A" w:rsidRDefault="007D4B10" w:rsidP="00CF7CF9">
            <w:pPr>
              <w:ind w:hanging="2"/>
              <w:jc w:val="right"/>
              <w:rPr>
                <w:rFonts w:asciiTheme="minorHAnsi" w:hAnsiTheme="minorHAnsi"/>
              </w:rPr>
            </w:pPr>
            <w:r w:rsidRPr="00F51E4A">
              <w:rPr>
                <w:rFonts w:asciiTheme="minorHAnsi" w:hAnsiTheme="minorHAnsi"/>
              </w:rPr>
              <w:t>11</w:t>
            </w:r>
          </w:p>
        </w:tc>
        <w:tc>
          <w:tcPr>
            <w:tcW w:w="414" w:type="pct"/>
            <w:shd w:val="clear" w:color="auto" w:fill="auto"/>
            <w:vAlign w:val="center"/>
          </w:tcPr>
          <w:p w:rsidR="007D4B10" w:rsidRPr="00F51E4A" w:rsidRDefault="007D4B10" w:rsidP="00CF7CF9">
            <w:pPr>
              <w:ind w:hanging="2"/>
              <w:jc w:val="right"/>
              <w:rPr>
                <w:rFonts w:asciiTheme="minorHAnsi" w:hAnsiTheme="minorHAnsi"/>
              </w:rPr>
            </w:pPr>
            <w:r w:rsidRPr="00F51E4A">
              <w:rPr>
                <w:rFonts w:asciiTheme="minorHAnsi" w:hAnsiTheme="minorHAnsi"/>
              </w:rPr>
              <w:t>71</w:t>
            </w:r>
          </w:p>
        </w:tc>
        <w:tc>
          <w:tcPr>
            <w:tcW w:w="412" w:type="pct"/>
            <w:shd w:val="clear" w:color="auto" w:fill="auto"/>
          </w:tcPr>
          <w:p w:rsidR="007D4B10" w:rsidRPr="00F51E4A" w:rsidRDefault="007D4B10" w:rsidP="00CF7CF9">
            <w:pPr>
              <w:ind w:hanging="20"/>
              <w:jc w:val="right"/>
              <w:rPr>
                <w:rFonts w:asciiTheme="minorHAnsi" w:hAnsiTheme="minorHAnsi"/>
              </w:rPr>
            </w:pPr>
            <w:r w:rsidRPr="00F51E4A">
              <w:rPr>
                <w:rFonts w:asciiTheme="minorHAnsi" w:hAnsiTheme="minorHAnsi"/>
              </w:rPr>
              <w:t>11</w:t>
            </w:r>
          </w:p>
        </w:tc>
        <w:tc>
          <w:tcPr>
            <w:tcW w:w="413" w:type="pct"/>
            <w:shd w:val="clear" w:color="auto" w:fill="auto"/>
            <w:vAlign w:val="center"/>
          </w:tcPr>
          <w:p w:rsidR="007D4B10" w:rsidRPr="00F51E4A" w:rsidRDefault="007D4B10" w:rsidP="00CF7CF9">
            <w:pPr>
              <w:ind w:hanging="20"/>
              <w:jc w:val="right"/>
              <w:rPr>
                <w:rFonts w:asciiTheme="minorHAnsi" w:hAnsiTheme="minorHAnsi"/>
              </w:rPr>
            </w:pPr>
            <w:r w:rsidRPr="00F51E4A">
              <w:rPr>
                <w:rFonts w:asciiTheme="minorHAnsi" w:hAnsiTheme="minorHAnsi"/>
              </w:rPr>
              <w:t>74</w:t>
            </w:r>
          </w:p>
        </w:tc>
        <w:tc>
          <w:tcPr>
            <w:tcW w:w="415" w:type="pct"/>
            <w:shd w:val="clear" w:color="auto" w:fill="auto"/>
          </w:tcPr>
          <w:p w:rsidR="007D4B10" w:rsidRPr="00F51E4A" w:rsidRDefault="007D4B10" w:rsidP="00CF7CF9">
            <w:pPr>
              <w:jc w:val="right"/>
              <w:rPr>
                <w:rFonts w:asciiTheme="minorHAnsi" w:hAnsiTheme="minorHAnsi"/>
              </w:rPr>
            </w:pPr>
            <w:r w:rsidRPr="00F51E4A">
              <w:rPr>
                <w:rFonts w:asciiTheme="minorHAnsi" w:hAnsiTheme="minorHAnsi"/>
              </w:rPr>
              <w:t>10</w:t>
            </w:r>
          </w:p>
        </w:tc>
        <w:tc>
          <w:tcPr>
            <w:tcW w:w="390" w:type="pct"/>
            <w:shd w:val="clear" w:color="auto" w:fill="auto"/>
            <w:vAlign w:val="center"/>
          </w:tcPr>
          <w:p w:rsidR="007D4B10" w:rsidRPr="00F51E4A" w:rsidRDefault="007D4B10" w:rsidP="00CF7CF9">
            <w:pPr>
              <w:jc w:val="right"/>
              <w:rPr>
                <w:rFonts w:asciiTheme="minorHAnsi" w:hAnsiTheme="minorHAnsi"/>
              </w:rPr>
            </w:pPr>
            <w:r w:rsidRPr="00F51E4A">
              <w:rPr>
                <w:rFonts w:asciiTheme="minorHAnsi" w:hAnsiTheme="minorHAnsi"/>
              </w:rPr>
              <w:t>63</w:t>
            </w:r>
          </w:p>
        </w:tc>
      </w:tr>
      <w:tr w:rsidR="007D4B10" w:rsidRPr="00F51E4A" w:rsidTr="008E3454">
        <w:trPr>
          <w:jc w:val="center"/>
        </w:trPr>
        <w:tc>
          <w:tcPr>
            <w:tcW w:w="894" w:type="pct"/>
            <w:vAlign w:val="bottom"/>
          </w:tcPr>
          <w:p w:rsidR="007D4B10" w:rsidRPr="00F51E4A" w:rsidRDefault="00C16512" w:rsidP="00C16512">
            <w:pPr>
              <w:jc w:val="right"/>
              <w:rPr>
                <w:rFonts w:asciiTheme="minorHAnsi" w:hAnsiTheme="minorHAnsi"/>
                <w:b/>
                <w:sz w:val="22"/>
              </w:rPr>
            </w:pPr>
            <w:r w:rsidRPr="00F51E4A">
              <w:rPr>
                <w:rFonts w:asciiTheme="minorHAnsi" w:hAnsiTheme="minorHAnsi"/>
                <w:b/>
                <w:sz w:val="22"/>
              </w:rPr>
              <w:t>З</w:t>
            </w:r>
            <w:r w:rsidR="00083024" w:rsidRPr="00F51E4A">
              <w:rPr>
                <w:rFonts w:asciiTheme="minorHAnsi" w:hAnsiTheme="minorHAnsi"/>
                <w:b/>
                <w:sz w:val="22"/>
              </w:rPr>
              <w:t>а общината</w:t>
            </w:r>
            <w:r w:rsidR="007D4B10" w:rsidRPr="00F51E4A">
              <w:rPr>
                <w:rFonts w:asciiTheme="minorHAnsi" w:hAnsiTheme="minorHAnsi"/>
                <w:b/>
                <w:sz w:val="22"/>
              </w:rPr>
              <w:t>:</w:t>
            </w:r>
          </w:p>
        </w:tc>
        <w:tc>
          <w:tcPr>
            <w:tcW w:w="413" w:type="pct"/>
            <w:shd w:val="clear" w:color="auto" w:fill="auto"/>
            <w:vAlign w:val="center"/>
          </w:tcPr>
          <w:p w:rsidR="007D4B10" w:rsidRPr="00F51E4A" w:rsidRDefault="00947D4C" w:rsidP="008E3454">
            <w:pPr>
              <w:jc w:val="right"/>
              <w:rPr>
                <w:rFonts w:asciiTheme="minorHAnsi" w:hAnsiTheme="minorHAnsi"/>
                <w:b/>
                <w:sz w:val="22"/>
              </w:rPr>
            </w:pPr>
            <w:r w:rsidRPr="00F51E4A">
              <w:rPr>
                <w:rFonts w:asciiTheme="minorHAnsi" w:hAnsiTheme="minorHAnsi"/>
                <w:b/>
              </w:rPr>
              <w:fldChar w:fldCharType="begin"/>
            </w:r>
            <w:r w:rsidR="007D4B10" w:rsidRPr="00F51E4A">
              <w:rPr>
                <w:rFonts w:asciiTheme="minorHAnsi" w:hAnsiTheme="minorHAnsi"/>
                <w:b/>
                <w:sz w:val="22"/>
              </w:rPr>
              <w:instrText xml:space="preserve"> =SUM(ABOVE) </w:instrText>
            </w:r>
            <w:r w:rsidRPr="00F51E4A">
              <w:rPr>
                <w:rFonts w:asciiTheme="minorHAnsi" w:hAnsiTheme="minorHAnsi"/>
                <w:b/>
              </w:rPr>
              <w:fldChar w:fldCharType="separate"/>
            </w:r>
            <w:r w:rsidR="007D4B10" w:rsidRPr="00F51E4A">
              <w:rPr>
                <w:rFonts w:asciiTheme="minorHAnsi" w:hAnsiTheme="minorHAnsi"/>
                <w:b/>
                <w:noProof/>
                <w:sz w:val="22"/>
              </w:rPr>
              <w:t>277</w:t>
            </w:r>
            <w:r w:rsidRPr="00F51E4A">
              <w:rPr>
                <w:rFonts w:asciiTheme="minorHAnsi" w:hAnsiTheme="minorHAnsi"/>
                <w:b/>
              </w:rPr>
              <w:fldChar w:fldCharType="end"/>
            </w:r>
          </w:p>
        </w:tc>
        <w:tc>
          <w:tcPr>
            <w:tcW w:w="412" w:type="pct"/>
            <w:shd w:val="clear" w:color="auto" w:fill="auto"/>
            <w:vAlign w:val="center"/>
          </w:tcPr>
          <w:p w:rsidR="007D4B10" w:rsidRPr="00F51E4A" w:rsidRDefault="00947D4C" w:rsidP="008E3454">
            <w:pPr>
              <w:jc w:val="right"/>
              <w:rPr>
                <w:rFonts w:asciiTheme="minorHAnsi" w:hAnsiTheme="minorHAnsi"/>
                <w:b/>
                <w:sz w:val="22"/>
              </w:rPr>
            </w:pPr>
            <w:r w:rsidRPr="00F51E4A">
              <w:rPr>
                <w:rFonts w:asciiTheme="minorHAnsi" w:hAnsiTheme="minorHAnsi"/>
                <w:b/>
              </w:rPr>
              <w:fldChar w:fldCharType="begin"/>
            </w:r>
            <w:r w:rsidR="007D4B10" w:rsidRPr="00F51E4A">
              <w:rPr>
                <w:rFonts w:asciiTheme="minorHAnsi" w:hAnsiTheme="minorHAnsi"/>
                <w:b/>
                <w:sz w:val="22"/>
              </w:rPr>
              <w:instrText xml:space="preserve"> =SUM(ABOVE) </w:instrText>
            </w:r>
            <w:r w:rsidRPr="00F51E4A">
              <w:rPr>
                <w:rFonts w:asciiTheme="minorHAnsi" w:hAnsiTheme="minorHAnsi"/>
                <w:b/>
              </w:rPr>
              <w:fldChar w:fldCharType="separate"/>
            </w:r>
            <w:r w:rsidR="007D4B10" w:rsidRPr="00F51E4A">
              <w:rPr>
                <w:rFonts w:asciiTheme="minorHAnsi" w:hAnsiTheme="minorHAnsi"/>
                <w:b/>
                <w:noProof/>
                <w:sz w:val="22"/>
              </w:rPr>
              <w:t>3120</w:t>
            </w:r>
            <w:r w:rsidRPr="00F51E4A">
              <w:rPr>
                <w:rFonts w:asciiTheme="minorHAnsi" w:hAnsiTheme="minorHAnsi"/>
                <w:b/>
              </w:rPr>
              <w:fldChar w:fldCharType="end"/>
            </w:r>
          </w:p>
        </w:tc>
        <w:tc>
          <w:tcPr>
            <w:tcW w:w="413" w:type="pct"/>
            <w:shd w:val="clear" w:color="auto" w:fill="auto"/>
            <w:vAlign w:val="center"/>
          </w:tcPr>
          <w:p w:rsidR="007D4B10" w:rsidRPr="00F51E4A" w:rsidRDefault="007D4B10" w:rsidP="008E3454">
            <w:pPr>
              <w:ind w:firstLine="33"/>
              <w:jc w:val="right"/>
              <w:rPr>
                <w:rFonts w:asciiTheme="minorHAnsi" w:hAnsiTheme="minorHAnsi"/>
                <w:b/>
                <w:sz w:val="22"/>
              </w:rPr>
            </w:pPr>
            <w:r w:rsidRPr="00F51E4A">
              <w:rPr>
                <w:rFonts w:asciiTheme="minorHAnsi" w:hAnsiTheme="minorHAnsi"/>
                <w:b/>
                <w:sz w:val="22"/>
              </w:rPr>
              <w:t>242</w:t>
            </w:r>
          </w:p>
        </w:tc>
        <w:tc>
          <w:tcPr>
            <w:tcW w:w="412" w:type="pct"/>
            <w:shd w:val="clear" w:color="auto" w:fill="auto"/>
            <w:vAlign w:val="center"/>
          </w:tcPr>
          <w:p w:rsidR="007D4B10" w:rsidRPr="00F51E4A" w:rsidRDefault="007D4B10" w:rsidP="008E3454">
            <w:pPr>
              <w:ind w:firstLine="33"/>
              <w:jc w:val="right"/>
              <w:rPr>
                <w:rFonts w:asciiTheme="minorHAnsi" w:hAnsiTheme="minorHAnsi"/>
                <w:b/>
                <w:sz w:val="22"/>
              </w:rPr>
            </w:pPr>
            <w:r w:rsidRPr="00F51E4A">
              <w:rPr>
                <w:rFonts w:asciiTheme="minorHAnsi" w:hAnsiTheme="minorHAnsi"/>
                <w:b/>
                <w:sz w:val="22"/>
              </w:rPr>
              <w:t>2568</w:t>
            </w:r>
          </w:p>
        </w:tc>
        <w:tc>
          <w:tcPr>
            <w:tcW w:w="413" w:type="pct"/>
            <w:shd w:val="clear" w:color="auto" w:fill="auto"/>
            <w:vAlign w:val="center"/>
          </w:tcPr>
          <w:p w:rsidR="007D4B10" w:rsidRPr="00F51E4A" w:rsidRDefault="007D4B10" w:rsidP="008E3454">
            <w:pPr>
              <w:ind w:hanging="2"/>
              <w:jc w:val="right"/>
              <w:rPr>
                <w:rFonts w:asciiTheme="minorHAnsi" w:hAnsiTheme="minorHAnsi"/>
                <w:b/>
                <w:sz w:val="22"/>
              </w:rPr>
            </w:pPr>
            <w:r w:rsidRPr="00F51E4A">
              <w:rPr>
                <w:rFonts w:asciiTheme="minorHAnsi" w:hAnsiTheme="minorHAnsi"/>
                <w:b/>
                <w:sz w:val="22"/>
              </w:rPr>
              <w:t>242</w:t>
            </w:r>
          </w:p>
        </w:tc>
        <w:tc>
          <w:tcPr>
            <w:tcW w:w="414" w:type="pct"/>
            <w:shd w:val="clear" w:color="auto" w:fill="auto"/>
            <w:vAlign w:val="center"/>
          </w:tcPr>
          <w:p w:rsidR="007D4B10" w:rsidRPr="00F51E4A" w:rsidRDefault="007D4B10" w:rsidP="008E3454">
            <w:pPr>
              <w:ind w:hanging="2"/>
              <w:jc w:val="right"/>
              <w:rPr>
                <w:rFonts w:asciiTheme="minorHAnsi" w:hAnsiTheme="minorHAnsi"/>
                <w:b/>
                <w:sz w:val="22"/>
              </w:rPr>
            </w:pPr>
            <w:r w:rsidRPr="00F51E4A">
              <w:rPr>
                <w:rFonts w:asciiTheme="minorHAnsi" w:hAnsiTheme="minorHAnsi"/>
                <w:b/>
                <w:sz w:val="22"/>
              </w:rPr>
              <w:t>2588</w:t>
            </w:r>
          </w:p>
        </w:tc>
        <w:tc>
          <w:tcPr>
            <w:tcW w:w="412" w:type="pct"/>
            <w:shd w:val="clear" w:color="auto" w:fill="auto"/>
            <w:vAlign w:val="center"/>
          </w:tcPr>
          <w:p w:rsidR="007D4B10" w:rsidRPr="00F51E4A" w:rsidRDefault="007D4B10" w:rsidP="008E3454">
            <w:pPr>
              <w:ind w:hanging="20"/>
              <w:jc w:val="right"/>
              <w:rPr>
                <w:rFonts w:asciiTheme="minorHAnsi" w:hAnsiTheme="minorHAnsi"/>
                <w:b/>
                <w:sz w:val="22"/>
              </w:rPr>
            </w:pPr>
            <w:r w:rsidRPr="00F51E4A">
              <w:rPr>
                <w:rFonts w:asciiTheme="minorHAnsi" w:hAnsiTheme="minorHAnsi"/>
                <w:b/>
                <w:sz w:val="22"/>
              </w:rPr>
              <w:t>243</w:t>
            </w:r>
          </w:p>
        </w:tc>
        <w:tc>
          <w:tcPr>
            <w:tcW w:w="413" w:type="pct"/>
            <w:shd w:val="clear" w:color="auto" w:fill="auto"/>
            <w:vAlign w:val="center"/>
          </w:tcPr>
          <w:p w:rsidR="007D4B10" w:rsidRPr="00F51E4A" w:rsidRDefault="007D4B10" w:rsidP="008E3454">
            <w:pPr>
              <w:ind w:hanging="20"/>
              <w:jc w:val="right"/>
              <w:rPr>
                <w:rFonts w:asciiTheme="minorHAnsi" w:hAnsiTheme="minorHAnsi"/>
                <w:b/>
                <w:sz w:val="22"/>
              </w:rPr>
            </w:pPr>
            <w:r w:rsidRPr="00F51E4A">
              <w:rPr>
                <w:rFonts w:asciiTheme="minorHAnsi" w:hAnsiTheme="minorHAnsi"/>
                <w:b/>
                <w:sz w:val="22"/>
              </w:rPr>
              <w:t>2586</w:t>
            </w:r>
          </w:p>
        </w:tc>
        <w:tc>
          <w:tcPr>
            <w:tcW w:w="415" w:type="pct"/>
            <w:shd w:val="clear" w:color="auto" w:fill="auto"/>
            <w:vAlign w:val="center"/>
          </w:tcPr>
          <w:p w:rsidR="007D4B10" w:rsidRPr="00F51E4A" w:rsidRDefault="007D4B10" w:rsidP="008E3454">
            <w:pPr>
              <w:jc w:val="right"/>
              <w:rPr>
                <w:rFonts w:asciiTheme="minorHAnsi" w:hAnsiTheme="minorHAnsi"/>
                <w:b/>
                <w:sz w:val="22"/>
              </w:rPr>
            </w:pPr>
            <w:r w:rsidRPr="00F51E4A">
              <w:rPr>
                <w:rFonts w:asciiTheme="minorHAnsi" w:hAnsiTheme="minorHAnsi"/>
                <w:b/>
                <w:sz w:val="22"/>
              </w:rPr>
              <w:t>243</w:t>
            </w:r>
          </w:p>
        </w:tc>
        <w:tc>
          <w:tcPr>
            <w:tcW w:w="390" w:type="pct"/>
            <w:shd w:val="clear" w:color="auto" w:fill="auto"/>
            <w:vAlign w:val="center"/>
          </w:tcPr>
          <w:p w:rsidR="007D4B10" w:rsidRPr="00F51E4A" w:rsidRDefault="007D4B10" w:rsidP="008E3454">
            <w:pPr>
              <w:jc w:val="right"/>
              <w:rPr>
                <w:rFonts w:asciiTheme="minorHAnsi" w:hAnsiTheme="minorHAnsi"/>
                <w:b/>
                <w:sz w:val="22"/>
              </w:rPr>
            </w:pPr>
            <w:r w:rsidRPr="00F51E4A">
              <w:rPr>
                <w:rFonts w:asciiTheme="minorHAnsi" w:hAnsiTheme="minorHAnsi"/>
                <w:b/>
                <w:sz w:val="22"/>
              </w:rPr>
              <w:t>2545</w:t>
            </w:r>
          </w:p>
        </w:tc>
      </w:tr>
    </w:tbl>
    <w:p w:rsidR="00BB2484" w:rsidRPr="004C4F26" w:rsidRDefault="00BB2484"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През</w:t>
      </w:r>
      <w:r w:rsidR="00AA485A">
        <w:rPr>
          <w:rFonts w:asciiTheme="minorHAnsi" w:hAnsiTheme="minorHAnsi"/>
        </w:rPr>
        <w:t>настоящата</w:t>
      </w:r>
      <w:r w:rsidR="007D4B10" w:rsidRPr="004C4F26">
        <w:rPr>
          <w:rFonts w:asciiTheme="minorHAnsi" w:hAnsiTheme="minorHAnsi"/>
        </w:rPr>
        <w:t xml:space="preserve">учебна година </w:t>
      </w:r>
      <w:r w:rsidRPr="004C4F26">
        <w:rPr>
          <w:rFonts w:asciiTheme="minorHAnsi" w:hAnsiTheme="minorHAnsi"/>
        </w:rPr>
        <w:t>вдетски</w:t>
      </w:r>
      <w:r w:rsidR="00AA485A">
        <w:rPr>
          <w:rFonts w:asciiTheme="minorHAnsi" w:hAnsiTheme="minorHAnsi"/>
        </w:rPr>
        <w:t>те</w:t>
      </w:r>
      <w:r w:rsidRPr="004C4F26">
        <w:rPr>
          <w:rFonts w:asciiTheme="minorHAnsi" w:hAnsiTheme="minorHAnsi"/>
        </w:rPr>
        <w:t>градинисазаети</w:t>
      </w:r>
      <w:r w:rsidR="00CF2377" w:rsidRPr="004C4F26">
        <w:rPr>
          <w:rFonts w:asciiTheme="minorHAnsi" w:hAnsiTheme="minorHAnsi"/>
        </w:rPr>
        <w:t>185</w:t>
      </w:r>
      <w:r w:rsidRPr="004C4F26">
        <w:rPr>
          <w:rFonts w:asciiTheme="minorHAnsi" w:hAnsiTheme="minorHAnsi"/>
        </w:rPr>
        <w:t>щатнибройки, като</w:t>
      </w:r>
      <w:r w:rsidR="00CF2377" w:rsidRPr="004C4F26">
        <w:rPr>
          <w:rFonts w:asciiTheme="minorHAnsi" w:hAnsiTheme="minorHAnsi"/>
        </w:rPr>
        <w:t>93</w:t>
      </w:r>
      <w:r w:rsidRPr="004C4F26">
        <w:rPr>
          <w:rFonts w:asciiTheme="minorHAnsi" w:hAnsiTheme="minorHAnsi"/>
        </w:rPr>
        <w:t>оттяхсазапедагогическиперсонал</w:t>
      </w:r>
      <w:r w:rsidR="007D4B10" w:rsidRPr="004C4F26">
        <w:rPr>
          <w:rFonts w:asciiTheme="minorHAnsi" w:hAnsiTheme="minorHAnsi"/>
        </w:rPr>
        <w:t xml:space="preserve">. </w:t>
      </w:r>
      <w:r w:rsidR="00CF2377" w:rsidRPr="004C4F26">
        <w:rPr>
          <w:rFonts w:asciiTheme="minorHAnsi" w:hAnsiTheme="minorHAnsi"/>
        </w:rPr>
        <w:t>Броят на децата</w:t>
      </w:r>
      <w:r w:rsidRPr="004C4F26">
        <w:rPr>
          <w:rFonts w:asciiTheme="minorHAnsi" w:hAnsiTheme="minorHAnsi"/>
        </w:rPr>
        <w:t>в детските градини се запазва</w:t>
      </w:r>
      <w:r w:rsidR="00CF2377" w:rsidRPr="004C4F26">
        <w:rPr>
          <w:rFonts w:asciiTheme="minorHAnsi" w:hAnsiTheme="minorHAnsi"/>
        </w:rPr>
        <w:t xml:space="preserve"> относително постоянен</w:t>
      </w:r>
      <w:r w:rsidRPr="004C4F26">
        <w:rPr>
          <w:rFonts w:asciiTheme="minorHAnsi" w:hAnsiTheme="minorHAnsi"/>
        </w:rPr>
        <w:t>, както и съотношението дете/учител</w:t>
      </w:r>
      <w:r w:rsidR="008E3454" w:rsidRPr="004C4F26">
        <w:rPr>
          <w:rFonts w:asciiTheme="minorHAnsi" w:hAnsiTheme="minorHAnsi"/>
        </w:rPr>
        <w:t xml:space="preserve"> - </w:t>
      </w:r>
      <w:r w:rsidR="00CF2377" w:rsidRPr="004C4F26">
        <w:rPr>
          <w:rFonts w:asciiTheme="minorHAnsi" w:hAnsiTheme="minorHAnsi"/>
        </w:rPr>
        <w:t>11</w:t>
      </w:r>
      <w:r w:rsidR="005D38D6" w:rsidRPr="004C4F26">
        <w:rPr>
          <w:rFonts w:asciiTheme="minorHAnsi" w:hAnsiTheme="minorHAnsi"/>
        </w:rPr>
        <w:t>:1</w:t>
      </w:r>
      <w:r w:rsidR="00AA485A">
        <w:rPr>
          <w:rFonts w:asciiTheme="minorHAnsi" w:hAnsiTheme="minorHAnsi"/>
        </w:rPr>
        <w:t xml:space="preserve">, видно от данните в </w:t>
      </w:r>
      <w:r w:rsidR="005D38D6" w:rsidRPr="004C4F26">
        <w:rPr>
          <w:rFonts w:asciiTheme="minorHAnsi" w:hAnsiTheme="minorHAnsi"/>
        </w:rPr>
        <w:t xml:space="preserve">Таблица </w:t>
      </w:r>
      <w:r w:rsidR="00C31326">
        <w:rPr>
          <w:rFonts w:asciiTheme="minorHAnsi" w:hAnsiTheme="minorHAnsi"/>
        </w:rPr>
        <w:t>10</w:t>
      </w:r>
      <w:r w:rsidR="005D38D6" w:rsidRPr="004C4F26">
        <w:rPr>
          <w:rFonts w:asciiTheme="minorHAnsi" w:hAnsiTheme="minorHAnsi"/>
        </w:rPr>
        <w:t>.</w:t>
      </w:r>
    </w:p>
    <w:p w:rsidR="00112E61" w:rsidRPr="004C4F26" w:rsidRDefault="00BB2484" w:rsidP="00CD047B">
      <w:pPr>
        <w:widowControl w:val="0"/>
        <w:autoSpaceDE w:val="0"/>
        <w:autoSpaceDN w:val="0"/>
        <w:adjustRightInd w:val="0"/>
        <w:spacing w:after="0" w:line="240" w:lineRule="auto"/>
        <w:ind w:firstLine="284"/>
        <w:jc w:val="right"/>
        <w:rPr>
          <w:rFonts w:asciiTheme="minorHAnsi" w:hAnsiTheme="minorHAnsi"/>
          <w:b/>
        </w:rPr>
      </w:pPr>
      <w:r w:rsidRPr="004C4F26">
        <w:rPr>
          <w:rFonts w:asciiTheme="minorHAnsi" w:hAnsiTheme="minorHAnsi"/>
          <w:b/>
        </w:rPr>
        <w:t xml:space="preserve">Таблица </w:t>
      </w:r>
      <w:r w:rsidR="00C31326">
        <w:rPr>
          <w:rFonts w:asciiTheme="minorHAnsi" w:hAnsiTheme="minorHAnsi"/>
          <w:b/>
        </w:rPr>
        <w:t>10</w:t>
      </w:r>
    </w:p>
    <w:tbl>
      <w:tblPr>
        <w:tblStyle w:val="4"/>
        <w:tblW w:w="5244" w:type="pct"/>
        <w:tblInd w:w="-318" w:type="dxa"/>
        <w:tblLayout w:type="fixed"/>
        <w:tblLook w:val="01E0"/>
      </w:tblPr>
      <w:tblGrid>
        <w:gridCol w:w="2833"/>
        <w:gridCol w:w="851"/>
        <w:gridCol w:w="706"/>
        <w:gridCol w:w="855"/>
        <w:gridCol w:w="706"/>
        <w:gridCol w:w="853"/>
        <w:gridCol w:w="706"/>
        <w:gridCol w:w="853"/>
        <w:gridCol w:w="706"/>
        <w:gridCol w:w="721"/>
        <w:gridCol w:w="842"/>
      </w:tblGrid>
      <w:tr w:rsidR="007D4B10" w:rsidRPr="004C4F26" w:rsidTr="00AF30CA">
        <w:tc>
          <w:tcPr>
            <w:tcW w:w="1333" w:type="pct"/>
            <w:vAlign w:val="center"/>
          </w:tcPr>
          <w:p w:rsidR="000F1431" w:rsidRPr="004C4F26" w:rsidRDefault="00A042DD" w:rsidP="00E65FA0">
            <w:pPr>
              <w:jc w:val="center"/>
              <w:rPr>
                <w:rFonts w:asciiTheme="minorHAnsi" w:hAnsiTheme="minorHAnsi"/>
                <w:b/>
                <w:sz w:val="22"/>
                <w:szCs w:val="22"/>
              </w:rPr>
            </w:pPr>
            <w:r w:rsidRPr="004C4F26">
              <w:rPr>
                <w:rFonts w:asciiTheme="minorHAnsi" w:hAnsiTheme="minorHAnsi"/>
                <w:b/>
                <w:sz w:val="22"/>
                <w:szCs w:val="22"/>
              </w:rPr>
              <w:t>Учебна година</w:t>
            </w:r>
          </w:p>
        </w:tc>
        <w:tc>
          <w:tcPr>
            <w:tcW w:w="732" w:type="pct"/>
            <w:gridSpan w:val="2"/>
            <w:vAlign w:val="center"/>
          </w:tcPr>
          <w:p w:rsidR="000F1431" w:rsidRPr="004C4F26" w:rsidRDefault="000F1431" w:rsidP="00E65FA0">
            <w:pPr>
              <w:jc w:val="center"/>
              <w:rPr>
                <w:rFonts w:asciiTheme="minorHAnsi" w:hAnsiTheme="minorHAnsi"/>
                <w:b/>
                <w:sz w:val="22"/>
                <w:szCs w:val="22"/>
              </w:rPr>
            </w:pPr>
            <w:r w:rsidRPr="004C4F26">
              <w:rPr>
                <w:rFonts w:asciiTheme="minorHAnsi" w:hAnsiTheme="minorHAnsi"/>
                <w:b/>
                <w:sz w:val="22"/>
                <w:szCs w:val="22"/>
              </w:rPr>
              <w:t>2006-2007</w:t>
            </w:r>
          </w:p>
        </w:tc>
        <w:tc>
          <w:tcPr>
            <w:tcW w:w="734" w:type="pct"/>
            <w:gridSpan w:val="2"/>
            <w:vAlign w:val="center"/>
          </w:tcPr>
          <w:p w:rsidR="000F1431" w:rsidRPr="004C4F26" w:rsidRDefault="000F1431" w:rsidP="00E65FA0">
            <w:pPr>
              <w:jc w:val="center"/>
              <w:rPr>
                <w:rFonts w:asciiTheme="minorHAnsi" w:hAnsiTheme="minorHAnsi"/>
                <w:b/>
                <w:sz w:val="22"/>
                <w:szCs w:val="22"/>
              </w:rPr>
            </w:pPr>
            <w:r w:rsidRPr="004C4F26">
              <w:rPr>
                <w:rFonts w:asciiTheme="minorHAnsi" w:hAnsiTheme="minorHAnsi"/>
                <w:b/>
                <w:sz w:val="22"/>
                <w:szCs w:val="22"/>
              </w:rPr>
              <w:t>2012-2013</w:t>
            </w:r>
          </w:p>
        </w:tc>
        <w:tc>
          <w:tcPr>
            <w:tcW w:w="733" w:type="pct"/>
            <w:gridSpan w:val="2"/>
            <w:vAlign w:val="center"/>
          </w:tcPr>
          <w:p w:rsidR="000F1431" w:rsidRPr="004C4F26" w:rsidRDefault="000F1431" w:rsidP="00E65FA0">
            <w:pPr>
              <w:jc w:val="center"/>
              <w:rPr>
                <w:rFonts w:asciiTheme="minorHAnsi" w:hAnsiTheme="minorHAnsi"/>
                <w:b/>
                <w:sz w:val="22"/>
                <w:szCs w:val="22"/>
              </w:rPr>
            </w:pPr>
            <w:r w:rsidRPr="004C4F26">
              <w:rPr>
                <w:rFonts w:asciiTheme="minorHAnsi" w:hAnsiTheme="minorHAnsi"/>
                <w:b/>
                <w:sz w:val="22"/>
                <w:szCs w:val="22"/>
              </w:rPr>
              <w:t>2013-2014</w:t>
            </w:r>
          </w:p>
        </w:tc>
        <w:tc>
          <w:tcPr>
            <w:tcW w:w="733" w:type="pct"/>
            <w:gridSpan w:val="2"/>
            <w:vAlign w:val="center"/>
          </w:tcPr>
          <w:p w:rsidR="000F1431" w:rsidRPr="004C4F26" w:rsidRDefault="000F1431" w:rsidP="00E65FA0">
            <w:pPr>
              <w:jc w:val="center"/>
              <w:rPr>
                <w:rFonts w:asciiTheme="minorHAnsi" w:hAnsiTheme="minorHAnsi"/>
                <w:b/>
                <w:sz w:val="22"/>
                <w:szCs w:val="22"/>
              </w:rPr>
            </w:pPr>
            <w:r w:rsidRPr="004C4F26">
              <w:rPr>
                <w:rFonts w:asciiTheme="minorHAnsi" w:hAnsiTheme="minorHAnsi"/>
                <w:b/>
                <w:sz w:val="22"/>
                <w:szCs w:val="22"/>
              </w:rPr>
              <w:t>2014-2015</w:t>
            </w:r>
          </w:p>
        </w:tc>
        <w:tc>
          <w:tcPr>
            <w:tcW w:w="734" w:type="pct"/>
            <w:gridSpan w:val="2"/>
            <w:vAlign w:val="center"/>
          </w:tcPr>
          <w:p w:rsidR="000F1431" w:rsidRPr="004C4F26" w:rsidRDefault="000F1431" w:rsidP="00E65FA0">
            <w:pPr>
              <w:jc w:val="center"/>
              <w:rPr>
                <w:rFonts w:asciiTheme="minorHAnsi" w:hAnsiTheme="minorHAnsi"/>
                <w:b/>
                <w:sz w:val="22"/>
                <w:szCs w:val="22"/>
              </w:rPr>
            </w:pPr>
            <w:r w:rsidRPr="004C4F26">
              <w:rPr>
                <w:rFonts w:asciiTheme="minorHAnsi" w:hAnsiTheme="minorHAnsi"/>
                <w:b/>
                <w:sz w:val="22"/>
                <w:szCs w:val="22"/>
              </w:rPr>
              <w:t>2015-2016</w:t>
            </w:r>
          </w:p>
        </w:tc>
      </w:tr>
      <w:tr w:rsidR="00E65FA0" w:rsidRPr="004C4F26" w:rsidTr="00AF30CA">
        <w:tc>
          <w:tcPr>
            <w:tcW w:w="1333" w:type="pct"/>
            <w:vAlign w:val="center"/>
          </w:tcPr>
          <w:p w:rsidR="000F1431" w:rsidRPr="004C4F26" w:rsidRDefault="00A042DD" w:rsidP="00A042DD">
            <w:pPr>
              <w:jc w:val="center"/>
              <w:rPr>
                <w:rFonts w:asciiTheme="minorHAnsi" w:hAnsiTheme="minorHAnsi"/>
                <w:b/>
                <w:sz w:val="22"/>
                <w:szCs w:val="22"/>
              </w:rPr>
            </w:pPr>
            <w:r w:rsidRPr="004C4F26">
              <w:rPr>
                <w:rFonts w:asciiTheme="minorHAnsi" w:hAnsiTheme="minorHAnsi"/>
                <w:b/>
                <w:sz w:val="22"/>
                <w:szCs w:val="22"/>
              </w:rPr>
              <w:t>Детско заведение</w:t>
            </w:r>
          </w:p>
        </w:tc>
        <w:tc>
          <w:tcPr>
            <w:tcW w:w="400"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w:t>
            </w:r>
            <w:r w:rsidRPr="004C4F26">
              <w:rPr>
                <w:rFonts w:asciiTheme="minorHAnsi" w:hAnsiTheme="minorHAnsi"/>
                <w:b/>
                <w:szCs w:val="22"/>
              </w:rPr>
              <w:t>учители</w:t>
            </w:r>
          </w:p>
        </w:tc>
        <w:tc>
          <w:tcPr>
            <w:tcW w:w="332"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 xml:space="preserve">. </w:t>
            </w:r>
            <w:r w:rsidRPr="004C4F26">
              <w:rPr>
                <w:rFonts w:asciiTheme="minorHAnsi" w:hAnsiTheme="minorHAnsi"/>
                <w:b/>
                <w:szCs w:val="22"/>
              </w:rPr>
              <w:t>деца</w:t>
            </w:r>
          </w:p>
        </w:tc>
        <w:tc>
          <w:tcPr>
            <w:tcW w:w="402"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.у</w:t>
            </w:r>
            <w:r w:rsidRPr="004C4F26">
              <w:rPr>
                <w:rFonts w:asciiTheme="minorHAnsi" w:hAnsiTheme="minorHAnsi"/>
                <w:b/>
                <w:szCs w:val="22"/>
              </w:rPr>
              <w:t>чители</w:t>
            </w:r>
          </w:p>
        </w:tc>
        <w:tc>
          <w:tcPr>
            <w:tcW w:w="332"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 xml:space="preserve">. </w:t>
            </w:r>
            <w:r w:rsidRPr="004C4F26">
              <w:rPr>
                <w:rFonts w:asciiTheme="minorHAnsi" w:hAnsiTheme="minorHAnsi"/>
                <w:b/>
                <w:szCs w:val="22"/>
              </w:rPr>
              <w:t>деца</w:t>
            </w:r>
          </w:p>
        </w:tc>
        <w:tc>
          <w:tcPr>
            <w:tcW w:w="401"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w:t>
            </w:r>
            <w:r w:rsidRPr="004C4F26">
              <w:rPr>
                <w:rFonts w:asciiTheme="minorHAnsi" w:hAnsiTheme="minorHAnsi"/>
                <w:b/>
                <w:szCs w:val="22"/>
              </w:rPr>
              <w:t>учители</w:t>
            </w:r>
          </w:p>
        </w:tc>
        <w:tc>
          <w:tcPr>
            <w:tcW w:w="332"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 xml:space="preserve">. </w:t>
            </w:r>
            <w:r w:rsidRPr="004C4F26">
              <w:rPr>
                <w:rFonts w:asciiTheme="minorHAnsi" w:hAnsiTheme="minorHAnsi"/>
                <w:b/>
                <w:szCs w:val="22"/>
              </w:rPr>
              <w:t>деца</w:t>
            </w:r>
          </w:p>
        </w:tc>
        <w:tc>
          <w:tcPr>
            <w:tcW w:w="401"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w:t>
            </w:r>
            <w:r w:rsidRPr="004C4F26">
              <w:rPr>
                <w:rFonts w:asciiTheme="minorHAnsi" w:hAnsiTheme="minorHAnsi"/>
                <w:b/>
                <w:szCs w:val="22"/>
              </w:rPr>
              <w:t>учители</w:t>
            </w:r>
          </w:p>
        </w:tc>
        <w:tc>
          <w:tcPr>
            <w:tcW w:w="332"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 xml:space="preserve">. </w:t>
            </w:r>
            <w:r w:rsidRPr="004C4F26">
              <w:rPr>
                <w:rFonts w:asciiTheme="minorHAnsi" w:hAnsiTheme="minorHAnsi"/>
                <w:b/>
                <w:szCs w:val="22"/>
              </w:rPr>
              <w:t>деца</w:t>
            </w:r>
          </w:p>
        </w:tc>
        <w:tc>
          <w:tcPr>
            <w:tcW w:w="339" w:type="pct"/>
            <w:shd w:val="clear" w:color="auto" w:fill="auto"/>
            <w:vAlign w:val="center"/>
          </w:tcPr>
          <w:p w:rsidR="000F1431"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w:t>
            </w:r>
            <w:r w:rsidRPr="004C4F26">
              <w:rPr>
                <w:rFonts w:asciiTheme="minorHAnsi" w:hAnsiTheme="minorHAnsi"/>
                <w:b/>
                <w:szCs w:val="22"/>
              </w:rPr>
              <w:t>учители</w:t>
            </w:r>
          </w:p>
        </w:tc>
        <w:tc>
          <w:tcPr>
            <w:tcW w:w="396" w:type="pct"/>
            <w:shd w:val="clear" w:color="auto" w:fill="auto"/>
            <w:vAlign w:val="center"/>
          </w:tcPr>
          <w:p w:rsidR="007D4B10" w:rsidRPr="004C4F26" w:rsidRDefault="000F1431" w:rsidP="00611AC8">
            <w:pPr>
              <w:jc w:val="center"/>
              <w:rPr>
                <w:rFonts w:asciiTheme="minorHAnsi" w:hAnsiTheme="minorHAnsi"/>
                <w:b/>
                <w:szCs w:val="22"/>
              </w:rPr>
            </w:pPr>
            <w:r w:rsidRPr="004C4F26">
              <w:rPr>
                <w:rFonts w:asciiTheme="minorHAnsi" w:hAnsiTheme="minorHAnsi"/>
                <w:b/>
                <w:szCs w:val="22"/>
              </w:rPr>
              <w:t>Бр</w:t>
            </w:r>
            <w:r w:rsidR="007D4B10" w:rsidRPr="004C4F26">
              <w:rPr>
                <w:rFonts w:asciiTheme="minorHAnsi" w:hAnsiTheme="minorHAnsi"/>
                <w:b/>
                <w:szCs w:val="22"/>
              </w:rPr>
              <w:t>.</w:t>
            </w:r>
          </w:p>
          <w:p w:rsidR="000F1431" w:rsidRPr="004C4F26" w:rsidRDefault="000F1431" w:rsidP="00611AC8">
            <w:pPr>
              <w:jc w:val="center"/>
              <w:rPr>
                <w:rFonts w:asciiTheme="minorHAnsi" w:hAnsiTheme="minorHAnsi"/>
                <w:b/>
                <w:szCs w:val="22"/>
              </w:rPr>
            </w:pPr>
            <w:r w:rsidRPr="004C4F26">
              <w:rPr>
                <w:rFonts w:asciiTheme="minorHAnsi" w:hAnsiTheme="minorHAnsi"/>
                <w:b/>
                <w:szCs w:val="22"/>
              </w:rPr>
              <w:t>деца</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ОДЗ Слънце“</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277</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265</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266</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252</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254</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 xml:space="preserve">ОДЗ „Пролет“ </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235</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251</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257</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240</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20</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231</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ОДЗ</w:t>
            </w:r>
            <w:r w:rsidR="007D4B10" w:rsidRPr="00F51E4A">
              <w:rPr>
                <w:rFonts w:asciiTheme="minorHAnsi" w:hAnsiTheme="minorHAnsi"/>
                <w:b/>
              </w:rPr>
              <w:t>„Щаст</w:t>
            </w:r>
            <w:r w:rsidR="00E65FA0" w:rsidRPr="00F51E4A">
              <w:rPr>
                <w:rFonts w:asciiTheme="minorHAnsi" w:hAnsiTheme="minorHAnsi"/>
                <w:b/>
              </w:rPr>
              <w:t>.детство“</w:t>
            </w:r>
            <w:r w:rsidRPr="00F51E4A">
              <w:rPr>
                <w:rFonts w:asciiTheme="minorHAnsi" w:hAnsiTheme="minorHAnsi"/>
                <w:b/>
              </w:rPr>
              <w:t>Севлиево</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153</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160</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156</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151</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143</w:t>
            </w:r>
          </w:p>
        </w:tc>
      </w:tr>
      <w:tr w:rsidR="00E65FA0" w:rsidRPr="00F51E4A" w:rsidTr="00AF30CA">
        <w:tc>
          <w:tcPr>
            <w:tcW w:w="1333" w:type="pct"/>
          </w:tcPr>
          <w:p w:rsidR="00A45FA3" w:rsidRPr="00F51E4A" w:rsidRDefault="007D4B10" w:rsidP="00E65FA0">
            <w:pPr>
              <w:ind w:hanging="108"/>
              <w:rPr>
                <w:rFonts w:asciiTheme="minorHAnsi" w:hAnsiTheme="minorHAnsi"/>
                <w:b/>
              </w:rPr>
            </w:pPr>
            <w:r w:rsidRPr="00F51E4A">
              <w:rPr>
                <w:rFonts w:asciiTheme="minorHAnsi" w:hAnsiTheme="minorHAnsi"/>
                <w:b/>
              </w:rPr>
              <w:t xml:space="preserve">ЦДГ </w:t>
            </w:r>
            <w:r w:rsidR="00A45FA3" w:rsidRPr="00F51E4A">
              <w:rPr>
                <w:rFonts w:asciiTheme="minorHAnsi" w:hAnsiTheme="minorHAnsi"/>
                <w:b/>
              </w:rPr>
              <w:t>„Радост“Севлиево</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18</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194</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184</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193</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176</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18</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194</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ЦДГ„Снежанка“ Душево</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49</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48</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50</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53</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47</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ЦДГ„Мечо</w:t>
            </w:r>
            <w:r w:rsidR="00E65FA0" w:rsidRPr="00F51E4A">
              <w:rPr>
                <w:rFonts w:asciiTheme="minorHAnsi" w:hAnsiTheme="minorHAnsi"/>
                <w:b/>
              </w:rPr>
              <w:t>Пух“ П</w:t>
            </w:r>
            <w:r w:rsidRPr="00F51E4A">
              <w:rPr>
                <w:rFonts w:asciiTheme="minorHAnsi" w:hAnsiTheme="minorHAnsi"/>
                <w:b/>
              </w:rPr>
              <w:t>.Славейков</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23</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39</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37</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35</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4</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34</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ЦДГ„Дора Габе“Градница</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30</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31</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ЦДГ „Детелина“ Батошево</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21</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25</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28</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30</w:t>
            </w:r>
          </w:p>
        </w:tc>
      </w:tr>
      <w:tr w:rsidR="00E65FA0" w:rsidRPr="00F51E4A" w:rsidTr="00AF30CA">
        <w:tc>
          <w:tcPr>
            <w:tcW w:w="1333" w:type="pct"/>
          </w:tcPr>
          <w:p w:rsidR="00A45FA3" w:rsidRPr="00F51E4A" w:rsidRDefault="00A45FA3" w:rsidP="007E7620">
            <w:pPr>
              <w:ind w:hanging="108"/>
              <w:rPr>
                <w:rFonts w:asciiTheme="minorHAnsi" w:hAnsiTheme="minorHAnsi"/>
                <w:b/>
              </w:rPr>
            </w:pPr>
            <w:r w:rsidRPr="00F51E4A">
              <w:rPr>
                <w:rFonts w:asciiTheme="minorHAnsi" w:hAnsiTheme="minorHAnsi"/>
                <w:b/>
              </w:rPr>
              <w:t>ЦДГ„Щаст</w:t>
            </w:r>
            <w:r w:rsidR="00E65FA0" w:rsidRPr="00F51E4A">
              <w:rPr>
                <w:rFonts w:asciiTheme="minorHAnsi" w:hAnsiTheme="minorHAnsi"/>
                <w:b/>
              </w:rPr>
              <w:t>.</w:t>
            </w:r>
            <w:r w:rsidRPr="00F51E4A">
              <w:rPr>
                <w:rFonts w:asciiTheme="minorHAnsi" w:hAnsiTheme="minorHAnsi"/>
                <w:b/>
              </w:rPr>
              <w:t>детство“Ряховци</w:t>
            </w:r>
            <w:r w:rsidR="00AF30CA">
              <w:rPr>
                <w:rFonts w:asciiTheme="minorHAnsi" w:hAnsiTheme="minorHAnsi"/>
                <w:b/>
              </w:rPr>
              <w:t>те</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24</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17</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17</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18</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 xml:space="preserve">ЦДГ „Радост“ </w:t>
            </w:r>
            <w:r w:rsidR="004D5B0E" w:rsidRPr="00F51E4A">
              <w:rPr>
                <w:rFonts w:asciiTheme="minorHAnsi" w:hAnsiTheme="minorHAnsi"/>
                <w:b/>
              </w:rPr>
              <w:t>-</w:t>
            </w:r>
            <w:r w:rsidR="00E65FA0" w:rsidRPr="00F51E4A">
              <w:rPr>
                <w:rFonts w:asciiTheme="minorHAnsi" w:hAnsiTheme="minorHAnsi"/>
                <w:b/>
              </w:rPr>
              <w:t>К</w:t>
            </w:r>
            <w:r w:rsidR="0042425C" w:rsidRPr="00F51E4A">
              <w:rPr>
                <w:rFonts w:asciiTheme="minorHAnsi" w:hAnsiTheme="minorHAnsi"/>
                <w:b/>
              </w:rPr>
              <w:t>о</w:t>
            </w:r>
            <w:r w:rsidRPr="00F51E4A">
              <w:rPr>
                <w:rFonts w:asciiTheme="minorHAnsi" w:hAnsiTheme="minorHAnsi"/>
                <w:b/>
              </w:rPr>
              <w:t>рмянско</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20</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18</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ЦДГ</w:t>
            </w:r>
            <w:r w:rsidR="004D5B0E" w:rsidRPr="00F51E4A">
              <w:rPr>
                <w:rFonts w:asciiTheme="minorHAnsi" w:hAnsiTheme="minorHAnsi"/>
                <w:b/>
              </w:rPr>
              <w:t>-</w:t>
            </w:r>
            <w:r w:rsidRPr="00F51E4A">
              <w:rPr>
                <w:rFonts w:asciiTheme="minorHAnsi" w:hAnsiTheme="minorHAnsi"/>
                <w:b/>
              </w:rPr>
              <w:t>Добромирка</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19</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23</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23</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22</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 xml:space="preserve">ЦДГ </w:t>
            </w:r>
            <w:r w:rsidR="004D5B0E" w:rsidRPr="00F51E4A">
              <w:rPr>
                <w:rFonts w:asciiTheme="minorHAnsi" w:hAnsiTheme="minorHAnsi"/>
                <w:b/>
              </w:rPr>
              <w:t>-</w:t>
            </w:r>
            <w:r w:rsidRPr="00F51E4A">
              <w:rPr>
                <w:rFonts w:asciiTheme="minorHAnsi" w:hAnsiTheme="minorHAnsi"/>
                <w:b/>
              </w:rPr>
              <w:t>Крамолин</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17</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18</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16</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ЦДГ</w:t>
            </w:r>
            <w:r w:rsidR="004D5B0E" w:rsidRPr="00F51E4A">
              <w:rPr>
                <w:rFonts w:asciiTheme="minorHAnsi" w:hAnsiTheme="minorHAnsi"/>
                <w:b/>
              </w:rPr>
              <w:t>-</w:t>
            </w:r>
            <w:r w:rsidRPr="00F51E4A">
              <w:rPr>
                <w:rFonts w:asciiTheme="minorHAnsi" w:hAnsiTheme="minorHAnsi"/>
                <w:b/>
              </w:rPr>
              <w:t>Дамяново</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17</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14</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15</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r>
      <w:tr w:rsidR="00E65FA0" w:rsidRPr="00F51E4A" w:rsidTr="00AF30CA">
        <w:tc>
          <w:tcPr>
            <w:tcW w:w="1333" w:type="pct"/>
          </w:tcPr>
          <w:p w:rsidR="00A45FA3" w:rsidRPr="00F51E4A" w:rsidRDefault="00A45FA3" w:rsidP="00E65FA0">
            <w:pPr>
              <w:ind w:hanging="108"/>
              <w:rPr>
                <w:rFonts w:asciiTheme="minorHAnsi" w:hAnsiTheme="minorHAnsi"/>
                <w:b/>
              </w:rPr>
            </w:pPr>
            <w:r w:rsidRPr="00F51E4A">
              <w:rPr>
                <w:rFonts w:asciiTheme="minorHAnsi" w:hAnsiTheme="minorHAnsi"/>
                <w:b/>
              </w:rPr>
              <w:t xml:space="preserve">ЦДГ </w:t>
            </w:r>
            <w:r w:rsidR="004D5B0E" w:rsidRPr="00F51E4A">
              <w:rPr>
                <w:rFonts w:asciiTheme="minorHAnsi" w:hAnsiTheme="minorHAnsi"/>
                <w:b/>
              </w:rPr>
              <w:t>-</w:t>
            </w:r>
            <w:r w:rsidRPr="00F51E4A">
              <w:rPr>
                <w:rFonts w:asciiTheme="minorHAnsi" w:hAnsiTheme="minorHAnsi"/>
                <w:b/>
              </w:rPr>
              <w:t>Стоките</w:t>
            </w:r>
          </w:p>
        </w:tc>
        <w:tc>
          <w:tcPr>
            <w:tcW w:w="400"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17</w:t>
            </w:r>
          </w:p>
        </w:tc>
        <w:tc>
          <w:tcPr>
            <w:tcW w:w="40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12</w:t>
            </w:r>
          </w:p>
        </w:tc>
        <w:tc>
          <w:tcPr>
            <w:tcW w:w="401"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32"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11</w:t>
            </w:r>
          </w:p>
        </w:tc>
        <w:tc>
          <w:tcPr>
            <w:tcW w:w="339"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2</w:t>
            </w:r>
          </w:p>
        </w:tc>
        <w:tc>
          <w:tcPr>
            <w:tcW w:w="396" w:type="pct"/>
            <w:shd w:val="clear" w:color="auto" w:fill="auto"/>
            <w:vAlign w:val="center"/>
          </w:tcPr>
          <w:p w:rsidR="00A45FA3" w:rsidRPr="00F51E4A" w:rsidRDefault="00A45FA3" w:rsidP="00611AC8">
            <w:pPr>
              <w:jc w:val="center"/>
              <w:rPr>
                <w:rFonts w:asciiTheme="minorHAnsi" w:hAnsiTheme="minorHAnsi"/>
              </w:rPr>
            </w:pPr>
            <w:r w:rsidRPr="00F51E4A">
              <w:rPr>
                <w:rFonts w:asciiTheme="minorHAnsi" w:hAnsiTheme="minorHAnsi"/>
              </w:rPr>
              <w:t>11</w:t>
            </w:r>
          </w:p>
        </w:tc>
      </w:tr>
      <w:tr w:rsidR="00E65FA0" w:rsidRPr="00F51E4A" w:rsidTr="00AF30CA">
        <w:trPr>
          <w:trHeight w:val="391"/>
        </w:trPr>
        <w:tc>
          <w:tcPr>
            <w:tcW w:w="1333" w:type="pct"/>
            <w:vAlign w:val="bottom"/>
          </w:tcPr>
          <w:p w:rsidR="00A45FA3" w:rsidRPr="00392EF3" w:rsidRDefault="00F51E4A" w:rsidP="00611AC8">
            <w:pPr>
              <w:jc w:val="right"/>
              <w:rPr>
                <w:rFonts w:asciiTheme="minorHAnsi" w:hAnsiTheme="minorHAnsi"/>
                <w:b/>
                <w:sz w:val="22"/>
                <w:szCs w:val="22"/>
              </w:rPr>
            </w:pPr>
            <w:r w:rsidRPr="00392EF3">
              <w:rPr>
                <w:rFonts w:asciiTheme="minorHAnsi" w:hAnsiTheme="minorHAnsi"/>
                <w:b/>
                <w:sz w:val="22"/>
                <w:szCs w:val="22"/>
              </w:rPr>
              <w:t>З</w:t>
            </w:r>
            <w:r w:rsidR="00A45FA3" w:rsidRPr="00392EF3">
              <w:rPr>
                <w:rFonts w:asciiTheme="minorHAnsi" w:hAnsiTheme="minorHAnsi"/>
                <w:b/>
                <w:sz w:val="22"/>
                <w:szCs w:val="22"/>
              </w:rPr>
              <w:t>а общината:</w:t>
            </w:r>
          </w:p>
        </w:tc>
        <w:tc>
          <w:tcPr>
            <w:tcW w:w="400" w:type="pct"/>
            <w:shd w:val="clear" w:color="auto" w:fill="auto"/>
            <w:vAlign w:val="center"/>
          </w:tcPr>
          <w:p w:rsidR="00A45FA3" w:rsidRPr="00392EF3" w:rsidRDefault="00B7073C" w:rsidP="00611AC8">
            <w:pPr>
              <w:jc w:val="center"/>
              <w:rPr>
                <w:rFonts w:asciiTheme="minorHAnsi" w:hAnsiTheme="minorHAnsi"/>
                <w:b/>
                <w:sz w:val="22"/>
                <w:szCs w:val="22"/>
              </w:rPr>
            </w:pPr>
            <w:r w:rsidRPr="00392EF3">
              <w:rPr>
                <w:rFonts w:asciiTheme="minorHAnsi" w:hAnsiTheme="minorHAnsi"/>
                <w:b/>
                <w:sz w:val="22"/>
                <w:szCs w:val="22"/>
              </w:rPr>
              <w:t>93</w:t>
            </w:r>
          </w:p>
        </w:tc>
        <w:tc>
          <w:tcPr>
            <w:tcW w:w="332" w:type="pct"/>
            <w:shd w:val="clear" w:color="auto" w:fill="auto"/>
            <w:vAlign w:val="center"/>
          </w:tcPr>
          <w:p w:rsidR="00A45FA3" w:rsidRPr="00392EF3" w:rsidRDefault="00A45FA3" w:rsidP="00611AC8">
            <w:pPr>
              <w:jc w:val="center"/>
              <w:rPr>
                <w:rFonts w:asciiTheme="minorHAnsi" w:hAnsiTheme="minorHAnsi"/>
                <w:b/>
                <w:sz w:val="22"/>
                <w:szCs w:val="22"/>
              </w:rPr>
            </w:pPr>
            <w:r w:rsidRPr="00392EF3">
              <w:rPr>
                <w:rFonts w:asciiTheme="minorHAnsi" w:hAnsiTheme="minorHAnsi"/>
                <w:b/>
                <w:sz w:val="22"/>
                <w:szCs w:val="22"/>
              </w:rPr>
              <w:t>1091</w:t>
            </w:r>
          </w:p>
        </w:tc>
        <w:tc>
          <w:tcPr>
            <w:tcW w:w="402" w:type="pct"/>
            <w:shd w:val="clear" w:color="auto" w:fill="auto"/>
            <w:vAlign w:val="center"/>
          </w:tcPr>
          <w:p w:rsidR="00A45FA3" w:rsidRPr="00392EF3" w:rsidRDefault="00B7073C" w:rsidP="00611AC8">
            <w:pPr>
              <w:jc w:val="center"/>
              <w:rPr>
                <w:rFonts w:asciiTheme="minorHAnsi" w:hAnsiTheme="minorHAnsi"/>
                <w:b/>
                <w:sz w:val="22"/>
                <w:szCs w:val="22"/>
              </w:rPr>
            </w:pPr>
            <w:r w:rsidRPr="00392EF3">
              <w:rPr>
                <w:rFonts w:asciiTheme="minorHAnsi" w:hAnsiTheme="minorHAnsi"/>
                <w:b/>
                <w:sz w:val="22"/>
                <w:szCs w:val="22"/>
              </w:rPr>
              <w:t>93</w:t>
            </w:r>
          </w:p>
        </w:tc>
        <w:tc>
          <w:tcPr>
            <w:tcW w:w="332" w:type="pct"/>
            <w:shd w:val="clear" w:color="auto" w:fill="auto"/>
            <w:vAlign w:val="center"/>
          </w:tcPr>
          <w:p w:rsidR="00A45FA3" w:rsidRPr="00392EF3" w:rsidRDefault="00A45FA3" w:rsidP="00611AC8">
            <w:pPr>
              <w:jc w:val="center"/>
              <w:rPr>
                <w:rFonts w:asciiTheme="minorHAnsi" w:hAnsiTheme="minorHAnsi"/>
                <w:b/>
                <w:sz w:val="22"/>
                <w:szCs w:val="22"/>
              </w:rPr>
            </w:pPr>
            <w:r w:rsidRPr="00392EF3">
              <w:rPr>
                <w:rFonts w:asciiTheme="minorHAnsi" w:hAnsiTheme="minorHAnsi"/>
                <w:b/>
                <w:sz w:val="22"/>
                <w:szCs w:val="22"/>
              </w:rPr>
              <w:t>1092</w:t>
            </w:r>
          </w:p>
        </w:tc>
        <w:tc>
          <w:tcPr>
            <w:tcW w:w="401" w:type="pct"/>
            <w:shd w:val="clear" w:color="auto" w:fill="auto"/>
            <w:vAlign w:val="center"/>
          </w:tcPr>
          <w:p w:rsidR="00A45FA3" w:rsidRPr="00392EF3" w:rsidRDefault="00B7073C" w:rsidP="00611AC8">
            <w:pPr>
              <w:jc w:val="center"/>
              <w:rPr>
                <w:rFonts w:asciiTheme="minorHAnsi" w:hAnsiTheme="minorHAnsi"/>
                <w:b/>
                <w:sz w:val="22"/>
                <w:szCs w:val="22"/>
              </w:rPr>
            </w:pPr>
            <w:r w:rsidRPr="00392EF3">
              <w:rPr>
                <w:rFonts w:asciiTheme="minorHAnsi" w:hAnsiTheme="minorHAnsi"/>
                <w:b/>
                <w:sz w:val="22"/>
                <w:szCs w:val="22"/>
              </w:rPr>
              <w:t>93</w:t>
            </w:r>
          </w:p>
        </w:tc>
        <w:tc>
          <w:tcPr>
            <w:tcW w:w="332" w:type="pct"/>
            <w:shd w:val="clear" w:color="auto" w:fill="auto"/>
            <w:vAlign w:val="center"/>
          </w:tcPr>
          <w:p w:rsidR="00A45FA3" w:rsidRPr="00392EF3" w:rsidRDefault="00A45FA3" w:rsidP="00611AC8">
            <w:pPr>
              <w:jc w:val="center"/>
              <w:rPr>
                <w:rFonts w:asciiTheme="minorHAnsi" w:hAnsiTheme="minorHAnsi"/>
                <w:b/>
                <w:sz w:val="22"/>
                <w:szCs w:val="22"/>
              </w:rPr>
            </w:pPr>
            <w:r w:rsidRPr="00392EF3">
              <w:rPr>
                <w:rFonts w:asciiTheme="minorHAnsi" w:hAnsiTheme="minorHAnsi"/>
                <w:b/>
                <w:sz w:val="22"/>
                <w:szCs w:val="22"/>
              </w:rPr>
              <w:t>1107</w:t>
            </w:r>
          </w:p>
        </w:tc>
        <w:tc>
          <w:tcPr>
            <w:tcW w:w="401" w:type="pct"/>
            <w:shd w:val="clear" w:color="auto" w:fill="auto"/>
            <w:vAlign w:val="center"/>
          </w:tcPr>
          <w:p w:rsidR="00A45FA3" w:rsidRPr="00392EF3" w:rsidRDefault="00B7073C" w:rsidP="00611AC8">
            <w:pPr>
              <w:jc w:val="center"/>
              <w:rPr>
                <w:rFonts w:asciiTheme="minorHAnsi" w:hAnsiTheme="minorHAnsi"/>
                <w:b/>
                <w:sz w:val="22"/>
                <w:szCs w:val="22"/>
              </w:rPr>
            </w:pPr>
            <w:r w:rsidRPr="00392EF3">
              <w:rPr>
                <w:rFonts w:asciiTheme="minorHAnsi" w:hAnsiTheme="minorHAnsi"/>
                <w:b/>
                <w:sz w:val="22"/>
                <w:szCs w:val="22"/>
              </w:rPr>
              <w:t>93</w:t>
            </w:r>
          </w:p>
        </w:tc>
        <w:tc>
          <w:tcPr>
            <w:tcW w:w="332" w:type="pct"/>
            <w:shd w:val="clear" w:color="auto" w:fill="auto"/>
            <w:vAlign w:val="center"/>
          </w:tcPr>
          <w:p w:rsidR="00A45FA3" w:rsidRPr="00392EF3" w:rsidRDefault="00A45FA3" w:rsidP="00611AC8">
            <w:pPr>
              <w:jc w:val="center"/>
              <w:rPr>
                <w:rFonts w:asciiTheme="minorHAnsi" w:hAnsiTheme="minorHAnsi"/>
                <w:b/>
                <w:sz w:val="22"/>
                <w:szCs w:val="22"/>
              </w:rPr>
            </w:pPr>
            <w:r w:rsidRPr="00392EF3">
              <w:rPr>
                <w:rFonts w:asciiTheme="minorHAnsi" w:hAnsiTheme="minorHAnsi"/>
                <w:b/>
                <w:sz w:val="22"/>
                <w:szCs w:val="22"/>
              </w:rPr>
              <w:t>1068</w:t>
            </w:r>
          </w:p>
        </w:tc>
        <w:tc>
          <w:tcPr>
            <w:tcW w:w="339" w:type="pct"/>
            <w:shd w:val="clear" w:color="auto" w:fill="auto"/>
            <w:vAlign w:val="center"/>
          </w:tcPr>
          <w:p w:rsidR="00A45FA3" w:rsidRPr="00392EF3" w:rsidRDefault="00B7073C" w:rsidP="00611AC8">
            <w:pPr>
              <w:jc w:val="center"/>
              <w:rPr>
                <w:rFonts w:asciiTheme="minorHAnsi" w:hAnsiTheme="minorHAnsi"/>
                <w:b/>
                <w:sz w:val="22"/>
                <w:szCs w:val="22"/>
              </w:rPr>
            </w:pPr>
            <w:r w:rsidRPr="00392EF3">
              <w:rPr>
                <w:rFonts w:asciiTheme="minorHAnsi" w:hAnsiTheme="minorHAnsi"/>
                <w:b/>
                <w:sz w:val="22"/>
                <w:szCs w:val="22"/>
              </w:rPr>
              <w:t>93</w:t>
            </w:r>
          </w:p>
        </w:tc>
        <w:tc>
          <w:tcPr>
            <w:tcW w:w="396" w:type="pct"/>
            <w:shd w:val="clear" w:color="auto" w:fill="auto"/>
            <w:vAlign w:val="center"/>
          </w:tcPr>
          <w:p w:rsidR="00A45FA3" w:rsidRPr="00392EF3" w:rsidRDefault="00A45FA3" w:rsidP="00F51E4A">
            <w:pPr>
              <w:ind w:hanging="117"/>
              <w:jc w:val="center"/>
              <w:rPr>
                <w:rFonts w:asciiTheme="minorHAnsi" w:hAnsiTheme="minorHAnsi"/>
                <w:b/>
                <w:sz w:val="22"/>
                <w:szCs w:val="22"/>
              </w:rPr>
            </w:pPr>
            <w:r w:rsidRPr="00392EF3">
              <w:rPr>
                <w:rFonts w:asciiTheme="minorHAnsi" w:hAnsiTheme="minorHAnsi"/>
                <w:b/>
                <w:sz w:val="22"/>
                <w:szCs w:val="22"/>
              </w:rPr>
              <w:t>1063</w:t>
            </w:r>
          </w:p>
        </w:tc>
      </w:tr>
    </w:tbl>
    <w:p w:rsidR="00112E61" w:rsidRPr="004C4F26" w:rsidRDefault="00112E61" w:rsidP="00611AC8">
      <w:pPr>
        <w:widowControl w:val="0"/>
        <w:tabs>
          <w:tab w:val="left" w:pos="1680"/>
          <w:tab w:val="left" w:pos="2480"/>
          <w:tab w:val="left" w:pos="2920"/>
          <w:tab w:val="left" w:pos="3180"/>
          <w:tab w:val="left" w:pos="3720"/>
          <w:tab w:val="left" w:pos="4200"/>
          <w:tab w:val="left" w:pos="4860"/>
          <w:tab w:val="left" w:pos="6080"/>
          <w:tab w:val="left" w:pos="6540"/>
          <w:tab w:val="left" w:pos="6620"/>
          <w:tab w:val="left" w:pos="7140"/>
          <w:tab w:val="left" w:pos="7620"/>
          <w:tab w:val="left" w:pos="8280"/>
        </w:tabs>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Непрекъснатосеподобряваквалификациятана</w:t>
      </w:r>
      <w:r w:rsidR="007236F3">
        <w:rPr>
          <w:rFonts w:asciiTheme="minorHAnsi" w:hAnsiTheme="minorHAnsi"/>
        </w:rPr>
        <w:t xml:space="preserve">педагогическите </w:t>
      </w:r>
      <w:r w:rsidRPr="004C4F26">
        <w:rPr>
          <w:rFonts w:asciiTheme="minorHAnsi" w:hAnsiTheme="minorHAnsi"/>
        </w:rPr>
        <w:t>кадри</w:t>
      </w:r>
      <w:r w:rsidR="00841FE3" w:rsidRPr="004C4F26">
        <w:rPr>
          <w:rFonts w:asciiTheme="minorHAnsi" w:hAnsiTheme="minorHAnsi"/>
        </w:rPr>
        <w:t>,</w:t>
      </w:r>
      <w:r w:rsidR="007236F3">
        <w:rPr>
          <w:rFonts w:asciiTheme="minorHAnsi" w:hAnsiTheme="minorHAnsi"/>
        </w:rPr>
        <w:t xml:space="preserve">а </w:t>
      </w:r>
      <w:r w:rsidRPr="004C4F26">
        <w:rPr>
          <w:rFonts w:asciiTheme="minorHAnsi" w:hAnsiTheme="minorHAnsi"/>
        </w:rPr>
        <w:t>образователно-възпитателнатаработасеосъществяванависококонкурентноравнище.От2009г.</w:t>
      </w:r>
      <w:r w:rsidR="008E3454" w:rsidRPr="004C4F26">
        <w:rPr>
          <w:rFonts w:asciiTheme="minorHAnsi" w:hAnsiTheme="minorHAnsi"/>
        </w:rPr>
        <w:t>е</w:t>
      </w:r>
      <w:r w:rsidRPr="004C4F26">
        <w:rPr>
          <w:rFonts w:asciiTheme="minorHAnsi" w:hAnsiTheme="minorHAnsi"/>
        </w:rPr>
        <w:t xml:space="preserve"> въве</w:t>
      </w:r>
      <w:r w:rsidR="008E3454" w:rsidRPr="004C4F26">
        <w:rPr>
          <w:rFonts w:asciiTheme="minorHAnsi" w:hAnsiTheme="minorHAnsi"/>
        </w:rPr>
        <w:t>дено</w:t>
      </w:r>
      <w:r w:rsidRPr="004C4F26">
        <w:rPr>
          <w:rFonts w:asciiTheme="minorHAnsi" w:hAnsiTheme="minorHAnsi"/>
        </w:rPr>
        <w:t xml:space="preserve"> кариерно развитиенапедагогическитекадри.Ежегодноучилищаидетски градиниприемати изпълняватквалификационнипрограми.Директоритепреминават постоянникурсовезаповишаваненауправленческитесиумения.Учители</w:t>
      </w:r>
      <w:r w:rsidR="00C5370E" w:rsidRPr="004C4F26">
        <w:rPr>
          <w:rFonts w:asciiTheme="minorHAnsi" w:hAnsiTheme="minorHAnsi"/>
        </w:rPr>
        <w:t>те</w:t>
      </w:r>
      <w:r w:rsidRPr="004C4F26">
        <w:rPr>
          <w:rFonts w:asciiTheme="minorHAnsi" w:hAnsiTheme="minorHAnsi"/>
        </w:rPr>
        <w:t>сеобу</w:t>
      </w:r>
      <w:r w:rsidR="00C5370E" w:rsidRPr="004C4F26">
        <w:rPr>
          <w:rFonts w:asciiTheme="minorHAnsi" w:hAnsiTheme="minorHAnsi"/>
        </w:rPr>
        <w:t>чиха</w:t>
      </w:r>
      <w:r w:rsidRPr="004C4F26">
        <w:rPr>
          <w:rFonts w:asciiTheme="minorHAnsi" w:hAnsiTheme="minorHAnsi"/>
        </w:rPr>
        <w:t>поНП„Квалификация”ипопроект„Квалификациянапедагогическитеспециалисти” поОперативнапрограма„Развитиеначовешкитересурси2007-2013</w:t>
      </w:r>
      <w:r w:rsidR="00FB0F4A" w:rsidRPr="004C4F26">
        <w:rPr>
          <w:rFonts w:asciiTheme="minorHAnsi" w:hAnsiTheme="minorHAnsi"/>
        </w:rPr>
        <w:t xml:space="preserve">”. </w:t>
      </w:r>
      <w:r w:rsidRPr="004C4F26">
        <w:rPr>
          <w:rFonts w:asciiTheme="minorHAnsi" w:hAnsiTheme="minorHAnsi"/>
        </w:rPr>
        <w:t>Усъвършенстватсевътрешноучилищнитесистемизаоценяванеистимулиранетруда научителите</w:t>
      </w:r>
      <w:r w:rsidR="00CF2377" w:rsidRPr="004C4F26">
        <w:rPr>
          <w:rFonts w:asciiTheme="minorHAnsi" w:hAnsiTheme="minorHAnsi"/>
        </w:rPr>
        <w:t>.</w:t>
      </w:r>
    </w:p>
    <w:p w:rsidR="00384BFE" w:rsidRPr="004C4F26" w:rsidRDefault="00112E61" w:rsidP="00384BFE">
      <w:pPr>
        <w:widowControl w:val="0"/>
        <w:autoSpaceDE w:val="0"/>
        <w:autoSpaceDN w:val="0"/>
        <w:adjustRightInd w:val="0"/>
        <w:spacing w:after="0" w:line="240" w:lineRule="auto"/>
        <w:ind w:firstLine="284"/>
        <w:jc w:val="both"/>
      </w:pPr>
      <w:r w:rsidRPr="004C4F26">
        <w:rPr>
          <w:rFonts w:asciiTheme="minorHAnsi" w:hAnsiTheme="minorHAnsi"/>
        </w:rPr>
        <w:t>Проблем в образователната системата остава преобладаващата възраст на учителите– околоинад50години.Възможнаекризаприсмянанапоколениятав учителски</w:t>
      </w:r>
      <w:r w:rsidR="007236F3">
        <w:rPr>
          <w:rFonts w:asciiTheme="minorHAnsi" w:hAnsiTheme="minorHAnsi"/>
        </w:rPr>
        <w:t>те</w:t>
      </w:r>
      <w:r w:rsidRPr="004C4F26">
        <w:rPr>
          <w:rFonts w:asciiTheme="minorHAnsi" w:hAnsiTheme="minorHAnsi"/>
        </w:rPr>
        <w:t xml:space="preserve"> колектив</w:t>
      </w:r>
      <w:r w:rsidR="007236F3">
        <w:rPr>
          <w:rFonts w:asciiTheme="minorHAnsi" w:hAnsiTheme="minorHAnsi"/>
        </w:rPr>
        <w:t>и</w:t>
      </w:r>
      <w:r w:rsidRPr="004C4F26">
        <w:rPr>
          <w:rFonts w:asciiTheme="minorHAnsi" w:hAnsiTheme="minorHAnsi"/>
        </w:rPr>
        <w:t xml:space="preserve">. Голяма  е </w:t>
      </w:r>
      <w:r w:rsidR="007236F3">
        <w:rPr>
          <w:rFonts w:asciiTheme="minorHAnsi" w:hAnsiTheme="minorHAnsi"/>
        </w:rPr>
        <w:t xml:space="preserve">възрастовата </w:t>
      </w:r>
      <w:r w:rsidRPr="004C4F26">
        <w:rPr>
          <w:rFonts w:asciiTheme="minorHAnsi" w:hAnsiTheme="minorHAnsi"/>
        </w:rPr>
        <w:t>дистанция между поколенията на учители и ученици.  При  освобождаване  на  учителско  мястос</w:t>
      </w:r>
      <w:r w:rsidR="007236F3">
        <w:rPr>
          <w:rFonts w:asciiTheme="minorHAnsi" w:hAnsiTheme="minorHAnsi"/>
        </w:rPr>
        <w:t>е дава шанс на</w:t>
      </w:r>
      <w:r w:rsidRPr="004C4F26">
        <w:rPr>
          <w:rFonts w:asciiTheme="minorHAnsi" w:hAnsiTheme="minorHAnsi"/>
        </w:rPr>
        <w:t xml:space="preserve"> млади специалисти,накоитосепреда</w:t>
      </w:r>
      <w:r w:rsidR="007236F3">
        <w:rPr>
          <w:rFonts w:asciiTheme="minorHAnsi" w:hAnsiTheme="minorHAnsi"/>
        </w:rPr>
        <w:t>ва</w:t>
      </w:r>
      <w:r w:rsidRPr="004C4F26">
        <w:rPr>
          <w:rFonts w:asciiTheme="minorHAnsi" w:hAnsiTheme="minorHAnsi"/>
        </w:rPr>
        <w:t>добрияпедагогическиопити</w:t>
      </w:r>
      <w:r w:rsidR="000A0ED4">
        <w:rPr>
          <w:rFonts w:asciiTheme="minorHAnsi" w:hAnsiTheme="minorHAnsi"/>
        </w:rPr>
        <w:t xml:space="preserve">същевременно </w:t>
      </w:r>
      <w:r w:rsidR="007236F3">
        <w:rPr>
          <w:rFonts w:asciiTheme="minorHAnsi" w:hAnsiTheme="minorHAnsi"/>
        </w:rPr>
        <w:t xml:space="preserve">се стимулират за </w:t>
      </w:r>
      <w:r w:rsidR="000A0ED4">
        <w:rPr>
          <w:rFonts w:asciiTheme="minorHAnsi" w:hAnsiTheme="minorHAnsi"/>
        </w:rPr>
        <w:t xml:space="preserve">внедряване на </w:t>
      </w:r>
      <w:r w:rsidR="007236F3">
        <w:rPr>
          <w:rFonts w:asciiTheme="minorHAnsi" w:hAnsiTheme="minorHAnsi"/>
        </w:rPr>
        <w:t>иновации в учебния процес.Увеличава се броя на педагозите, пътуващи от населени места на други общини. През 2015/2016 година ежед</w:t>
      </w:r>
      <w:r w:rsidR="00384BFE" w:rsidRPr="004C4F26">
        <w:rPr>
          <w:rFonts w:asciiTheme="minorHAnsi" w:hAnsiTheme="minorHAnsi"/>
        </w:rPr>
        <w:t>невно пътуват</w:t>
      </w:r>
      <w:r w:rsidR="007236F3">
        <w:rPr>
          <w:rFonts w:asciiTheme="minorHAnsi" w:hAnsiTheme="minorHAnsi"/>
        </w:rPr>
        <w:t xml:space="preserve"> от Габрово</w:t>
      </w:r>
      <w:r w:rsidR="00384BFE" w:rsidRPr="004C4F26">
        <w:rPr>
          <w:rFonts w:asciiTheme="minorHAnsi" w:hAnsiTheme="minorHAnsi"/>
        </w:rPr>
        <w:t xml:space="preserve"> 16 учители, разпределени, както следва:</w:t>
      </w:r>
      <w:r w:rsidR="00384BFE" w:rsidRPr="004C4F26">
        <w:t xml:space="preserve"> СОУ „Васил Левски“ -  6, НУ „Св.св.Кирил и Методий“ -2, ОУ „Христо Ботев“ – 1, ОУ „Стефан Пешев“ – 3, ОУ„Св.св.Кирил и Методий“ с.Душево – 3 и ОУ „Васил Левски“ с.Шумата – 1.</w:t>
      </w:r>
    </w:p>
    <w:p w:rsidR="00112E61" w:rsidRPr="004C4F26" w:rsidRDefault="00392EF3" w:rsidP="00A654D2">
      <w:pPr>
        <w:widowControl w:val="0"/>
        <w:autoSpaceDE w:val="0"/>
        <w:autoSpaceDN w:val="0"/>
        <w:adjustRightInd w:val="0"/>
        <w:spacing w:after="0" w:line="240" w:lineRule="auto"/>
        <w:ind w:right="-2" w:firstLine="284"/>
        <w:jc w:val="both"/>
        <w:rPr>
          <w:rFonts w:asciiTheme="minorHAnsi" w:hAnsiTheme="minorHAnsi"/>
        </w:rPr>
      </w:pPr>
      <w:r>
        <w:rPr>
          <w:rFonts w:asciiTheme="minorHAnsi" w:hAnsiTheme="minorHAnsi"/>
        </w:rPr>
        <w:t xml:space="preserve">През следващите години </w:t>
      </w:r>
      <w:r w:rsidR="008E3454" w:rsidRPr="004C4F26">
        <w:rPr>
          <w:rFonts w:asciiTheme="minorHAnsi" w:hAnsiTheme="minorHAnsi"/>
        </w:rPr>
        <w:t xml:space="preserve">се очертава тенденция, свързана с </w:t>
      </w:r>
      <w:r w:rsidR="007236F3">
        <w:rPr>
          <w:rFonts w:asciiTheme="minorHAnsi" w:hAnsiTheme="minorHAnsi"/>
        </w:rPr>
        <w:t>увеличаване</w:t>
      </w:r>
      <w:r w:rsidR="008E3454" w:rsidRPr="004C4F26">
        <w:rPr>
          <w:rFonts w:asciiTheme="minorHAnsi" w:hAnsiTheme="minorHAnsi"/>
        </w:rPr>
        <w:t xml:space="preserve"> бро</w:t>
      </w:r>
      <w:r w:rsidR="007236F3">
        <w:rPr>
          <w:rFonts w:asciiTheme="minorHAnsi" w:hAnsiTheme="minorHAnsi"/>
        </w:rPr>
        <w:t>я на учителите</w:t>
      </w:r>
      <w:r w:rsidR="008E3454" w:rsidRPr="004C4F26">
        <w:rPr>
          <w:rFonts w:asciiTheme="minorHAnsi" w:hAnsiTheme="minorHAnsi"/>
        </w:rPr>
        <w:t>, на които предстои пенсиониране</w:t>
      </w:r>
      <w:r w:rsidR="00384BFE" w:rsidRPr="004C4F26">
        <w:rPr>
          <w:rFonts w:asciiTheme="minorHAnsi" w:hAnsiTheme="minorHAnsi"/>
        </w:rPr>
        <w:t xml:space="preserve">. </w:t>
      </w:r>
      <w:r w:rsidR="00112E61" w:rsidRPr="004C4F26">
        <w:rPr>
          <w:rFonts w:asciiTheme="minorHAnsi" w:hAnsiTheme="minorHAnsi"/>
        </w:rPr>
        <w:t>Даннитепоказват,чевучилищатаотобщо</w:t>
      </w:r>
      <w:r w:rsidR="005E79B5" w:rsidRPr="004C4F26">
        <w:rPr>
          <w:rFonts w:asciiTheme="minorHAnsi" w:hAnsiTheme="minorHAnsi"/>
        </w:rPr>
        <w:t>243</w:t>
      </w:r>
      <w:r w:rsidR="00112E61" w:rsidRPr="004C4F26">
        <w:rPr>
          <w:rFonts w:asciiTheme="minorHAnsi" w:hAnsiTheme="minorHAnsi"/>
        </w:rPr>
        <w:t>педагозисамо</w:t>
      </w:r>
      <w:r w:rsidR="005E79B5" w:rsidRPr="004C4F26">
        <w:rPr>
          <w:rFonts w:asciiTheme="minorHAnsi" w:hAnsiTheme="minorHAnsi"/>
        </w:rPr>
        <w:t xml:space="preserve"> 11/</w:t>
      </w:r>
      <w:r w:rsidR="00112E61" w:rsidRPr="004C4F26">
        <w:rPr>
          <w:rFonts w:asciiTheme="minorHAnsi" w:hAnsiTheme="minorHAnsi"/>
        </w:rPr>
        <w:t>4%</w:t>
      </w:r>
      <w:r w:rsidR="005E79B5" w:rsidRPr="004C4F26">
        <w:rPr>
          <w:rFonts w:asciiTheme="minorHAnsi" w:hAnsiTheme="minorHAnsi"/>
        </w:rPr>
        <w:t>/</w:t>
      </w:r>
      <w:r w:rsidR="00FB0F4A" w:rsidRPr="004C4F26">
        <w:rPr>
          <w:rFonts w:asciiTheme="minorHAnsi" w:hAnsiTheme="minorHAnsi"/>
        </w:rPr>
        <w:t xml:space="preserve">  са на възраст</w:t>
      </w:r>
      <w:r w:rsidR="00112E61" w:rsidRPr="004C4F26">
        <w:rPr>
          <w:rFonts w:asciiTheme="minorHAnsi" w:hAnsiTheme="minorHAnsi"/>
        </w:rPr>
        <w:t xml:space="preserve"> до30години,</w:t>
      </w:r>
      <w:r w:rsidR="005E79B5" w:rsidRPr="004C4F26">
        <w:rPr>
          <w:rFonts w:asciiTheme="minorHAnsi" w:hAnsiTheme="minorHAnsi"/>
        </w:rPr>
        <w:t xml:space="preserve">а в </w:t>
      </w:r>
      <w:r w:rsidR="00112E61" w:rsidRPr="004C4F26">
        <w:rPr>
          <w:rFonts w:asciiTheme="minorHAnsi" w:hAnsiTheme="minorHAnsi"/>
        </w:rPr>
        <w:t xml:space="preserve">детскитеградинимладитеучители до 30 години са само </w:t>
      </w:r>
      <w:r w:rsidR="005E79B5" w:rsidRPr="004C4F26">
        <w:rPr>
          <w:rFonts w:asciiTheme="minorHAnsi" w:hAnsiTheme="minorHAnsi"/>
        </w:rPr>
        <w:t xml:space="preserve">10 на брой. </w:t>
      </w:r>
      <w:r w:rsidR="00112E61" w:rsidRPr="004C4F26">
        <w:rPr>
          <w:rFonts w:asciiTheme="minorHAnsi" w:hAnsiTheme="minorHAnsi"/>
        </w:rPr>
        <w:t>Необходим</w:t>
      </w:r>
      <w:r w:rsidR="007236F3">
        <w:rPr>
          <w:rFonts w:asciiTheme="minorHAnsi" w:hAnsiTheme="minorHAnsi"/>
        </w:rPr>
        <w:t>а е целенасочена работа за</w:t>
      </w:r>
      <w:r w:rsidR="00112E61" w:rsidRPr="004C4F26">
        <w:rPr>
          <w:rFonts w:asciiTheme="minorHAnsi" w:hAnsiTheme="minorHAnsi"/>
        </w:rPr>
        <w:t xml:space="preserve"> мотивиране</w:t>
      </w:r>
      <w:r w:rsidR="00FB0F4A" w:rsidRPr="004C4F26">
        <w:rPr>
          <w:rFonts w:asciiTheme="minorHAnsi" w:hAnsiTheme="minorHAnsi"/>
        </w:rPr>
        <w:t xml:space="preserve">, </w:t>
      </w:r>
      <w:r w:rsidR="00112E61" w:rsidRPr="004C4F26">
        <w:rPr>
          <w:rFonts w:asciiTheme="minorHAnsi" w:hAnsiTheme="minorHAnsi"/>
        </w:rPr>
        <w:t>стимулиране</w:t>
      </w:r>
      <w:r w:rsidR="00FB0F4A" w:rsidRPr="004C4F26">
        <w:rPr>
          <w:rFonts w:asciiTheme="minorHAnsi" w:hAnsiTheme="minorHAnsi"/>
        </w:rPr>
        <w:t xml:space="preserve"> и насочване </w:t>
      </w:r>
      <w:r w:rsidR="00112E61" w:rsidRPr="004C4F26">
        <w:rPr>
          <w:rFonts w:asciiTheme="minorHAnsi" w:hAnsiTheme="minorHAnsi"/>
        </w:rPr>
        <w:t xml:space="preserve">на младите хора </w:t>
      </w:r>
      <w:r w:rsidR="00FB0F4A" w:rsidRPr="004C4F26">
        <w:rPr>
          <w:rFonts w:asciiTheme="minorHAnsi" w:hAnsiTheme="minorHAnsi"/>
        </w:rPr>
        <w:t>към избор на</w:t>
      </w:r>
      <w:r w:rsidR="00112E61" w:rsidRPr="004C4F26">
        <w:rPr>
          <w:rFonts w:asciiTheme="minorHAnsi" w:hAnsiTheme="minorHAnsi"/>
        </w:rPr>
        <w:t xml:space="preserve"> професи</w:t>
      </w:r>
      <w:r w:rsidR="005E79B5" w:rsidRPr="004C4F26">
        <w:rPr>
          <w:rFonts w:asciiTheme="minorHAnsi" w:hAnsiTheme="minorHAnsi"/>
        </w:rPr>
        <w:t xml:space="preserve">ята </w:t>
      </w:r>
      <w:r w:rsidR="00112E61" w:rsidRPr="004C4F26">
        <w:rPr>
          <w:rFonts w:asciiTheme="minorHAnsi" w:hAnsiTheme="minorHAnsi"/>
        </w:rPr>
        <w:t>„учител”, предвид потребноститеивъзможносттазареализация в общината.</w:t>
      </w:r>
    </w:p>
    <w:p w:rsidR="00112E61" w:rsidRPr="004C4F26" w:rsidRDefault="00112E61"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Презпоследнитегодинисеувеличава</w:t>
      </w:r>
      <w:r w:rsidR="00B5579D" w:rsidRPr="004C4F26">
        <w:rPr>
          <w:rFonts w:asciiTheme="minorHAnsi" w:hAnsiTheme="minorHAnsi"/>
        </w:rPr>
        <w:t xml:space="preserve"> броя</w:t>
      </w:r>
      <w:r w:rsidR="000A0ED4">
        <w:rPr>
          <w:rFonts w:asciiTheme="minorHAnsi" w:hAnsiTheme="minorHAnsi"/>
        </w:rPr>
        <w:t>т</w:t>
      </w:r>
      <w:r w:rsidR="00B5579D" w:rsidRPr="004C4F26">
        <w:rPr>
          <w:rFonts w:asciiTheme="minorHAnsi" w:hAnsiTheme="minorHAnsi"/>
        </w:rPr>
        <w:t xml:space="preserve"> на децата със СОП, интегрирани в детските градини и </w:t>
      </w:r>
      <w:r w:rsidR="00B5579D" w:rsidRPr="004C4F26">
        <w:rPr>
          <w:rFonts w:asciiTheme="minorHAnsi" w:hAnsiTheme="minorHAnsi"/>
        </w:rPr>
        <w:lastRenderedPageBreak/>
        <w:t>училища. Това от своя страна определя нарастваща</w:t>
      </w:r>
      <w:r w:rsidRPr="004C4F26">
        <w:rPr>
          <w:rFonts w:asciiTheme="minorHAnsi" w:hAnsiTheme="minorHAnsi"/>
        </w:rPr>
        <w:t>необходимостотлогопеди</w:t>
      </w:r>
      <w:r w:rsidR="00B5579D" w:rsidRPr="004C4F26">
        <w:rPr>
          <w:rFonts w:asciiTheme="minorHAnsi" w:hAnsiTheme="minorHAnsi"/>
        </w:rPr>
        <w:t xml:space="preserve">, специални педагози и </w:t>
      </w:r>
      <w:r w:rsidRPr="004C4F26">
        <w:rPr>
          <w:rFonts w:asciiTheme="minorHAnsi" w:hAnsiTheme="minorHAnsi"/>
        </w:rPr>
        <w:t xml:space="preserve">психолози, </w:t>
      </w:r>
      <w:r w:rsidR="00B5579D" w:rsidRPr="004C4F26">
        <w:rPr>
          <w:rFonts w:asciiTheme="minorHAnsi" w:hAnsiTheme="minorHAnsi"/>
        </w:rPr>
        <w:t>които към настоящия момент са</w:t>
      </w:r>
      <w:r w:rsidRPr="004C4F26">
        <w:rPr>
          <w:rFonts w:asciiTheme="minorHAnsi" w:hAnsiTheme="minorHAnsi"/>
        </w:rPr>
        <w:t xml:space="preserve"> недостатъчни. </w:t>
      </w:r>
      <w:r w:rsidR="000A0ED4">
        <w:rPr>
          <w:rFonts w:asciiTheme="minorHAnsi" w:hAnsiTheme="minorHAnsi"/>
        </w:rPr>
        <w:t>Недостиг има и н</w:t>
      </w:r>
      <w:r w:rsidR="00B5579D" w:rsidRPr="004C4F26">
        <w:rPr>
          <w:rFonts w:asciiTheme="minorHAnsi" w:hAnsiTheme="minorHAnsi"/>
        </w:rPr>
        <w:t xml:space="preserve">а ресурсни учители. </w:t>
      </w:r>
    </w:p>
    <w:p w:rsidR="00112E61" w:rsidRPr="004C4F26" w:rsidRDefault="0078527C" w:rsidP="00304DFC">
      <w:pPr>
        <w:pStyle w:val="a4"/>
        <w:widowControl w:val="0"/>
        <w:numPr>
          <w:ilvl w:val="0"/>
          <w:numId w:val="6"/>
        </w:numPr>
        <w:autoSpaceDE w:val="0"/>
        <w:autoSpaceDN w:val="0"/>
        <w:adjustRightInd w:val="0"/>
        <w:spacing w:after="0" w:line="240" w:lineRule="auto"/>
        <w:ind w:left="0" w:firstLine="284"/>
        <w:jc w:val="both"/>
        <w:rPr>
          <w:rFonts w:asciiTheme="minorHAnsi" w:hAnsiTheme="minorHAnsi"/>
          <w:b/>
        </w:rPr>
      </w:pPr>
      <w:r w:rsidRPr="004C4F26">
        <w:rPr>
          <w:rFonts w:asciiTheme="minorHAnsi" w:hAnsiTheme="minorHAnsi"/>
          <w:b/>
          <w:bCs/>
        </w:rPr>
        <w:t>Финансово управление</w:t>
      </w:r>
    </w:p>
    <w:p w:rsidR="00C0020E" w:rsidRPr="004C4F26" w:rsidRDefault="00EC6C56"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Добротофинансовоуправление научилищатаидетскитеградинивусловиятанаделегиран</w:t>
      </w:r>
      <w:r w:rsidR="00FE5D83" w:rsidRPr="004C4F26">
        <w:rPr>
          <w:rFonts w:asciiTheme="minorHAnsi" w:hAnsiTheme="minorHAnsi"/>
        </w:rPr>
        <w:t xml:space="preserve">и </w:t>
      </w:r>
      <w:r w:rsidRPr="004C4F26">
        <w:rPr>
          <w:rFonts w:asciiTheme="minorHAnsi" w:hAnsiTheme="minorHAnsi"/>
        </w:rPr>
        <w:t>бюджетиеопределящ фактор за ефективност икачествонаобразованието.ВобщинаСевлиево</w:t>
      </w:r>
      <w:r w:rsidR="00392EF3">
        <w:rPr>
          <w:rFonts w:asciiTheme="minorHAnsi" w:hAnsiTheme="minorHAnsi"/>
        </w:rPr>
        <w:t>моделът</w:t>
      </w:r>
      <w:r w:rsidR="00C0020E" w:rsidRPr="004C4F26">
        <w:rPr>
          <w:rFonts w:asciiTheme="minorHAnsi" w:hAnsiTheme="minorHAnsi"/>
        </w:rPr>
        <w:t xml:space="preserve"> на </w:t>
      </w:r>
      <w:r w:rsidRPr="004C4F26">
        <w:rPr>
          <w:rFonts w:asciiTheme="minorHAnsi" w:hAnsiTheme="minorHAnsi"/>
        </w:rPr>
        <w:t>делегирани</w:t>
      </w:r>
      <w:r w:rsidR="00C0020E" w:rsidRPr="004C4F26">
        <w:rPr>
          <w:rFonts w:asciiTheme="minorHAnsi" w:hAnsiTheme="minorHAnsi"/>
        </w:rPr>
        <w:t>те</w:t>
      </w:r>
      <w:r w:rsidRPr="004C4F26">
        <w:rPr>
          <w:rFonts w:asciiTheme="minorHAnsi" w:hAnsiTheme="minorHAnsi"/>
        </w:rPr>
        <w:t>бюджет</w:t>
      </w:r>
      <w:r w:rsidR="00FE5D83" w:rsidRPr="004C4F26">
        <w:rPr>
          <w:rFonts w:asciiTheme="minorHAnsi" w:hAnsiTheme="minorHAnsi"/>
        </w:rPr>
        <w:t>и</w:t>
      </w:r>
      <w:r w:rsidRPr="004C4F26">
        <w:rPr>
          <w:rFonts w:asciiTheme="minorHAnsi" w:hAnsiTheme="minorHAnsi"/>
        </w:rPr>
        <w:t>евъведен</w:t>
      </w:r>
      <w:r w:rsidR="00C0020E" w:rsidRPr="004C4F26">
        <w:rPr>
          <w:rFonts w:asciiTheme="minorHAnsi" w:hAnsiTheme="minorHAnsi"/>
        </w:rPr>
        <w:t>през</w:t>
      </w:r>
      <w:smartTag w:uri="urn:schemas-microsoft-com:office:smarttags" w:element="metricconverter">
        <w:smartTagPr>
          <w:attr w:name="ProductID" w:val="2008 г"/>
        </w:smartTagPr>
        <w:r w:rsidR="00FE5D83" w:rsidRPr="004C4F26">
          <w:rPr>
            <w:rFonts w:asciiTheme="minorHAnsi" w:hAnsiTheme="minorHAnsi"/>
          </w:rPr>
          <w:t>2008 г</w:t>
        </w:r>
      </w:smartTag>
      <w:r w:rsidR="00FE5D83" w:rsidRPr="004C4F26">
        <w:rPr>
          <w:rFonts w:asciiTheme="minorHAnsi" w:hAnsiTheme="minorHAnsi"/>
        </w:rPr>
        <w:t>. Към момента в</w:t>
      </w:r>
      <w:r w:rsidRPr="004C4F26">
        <w:rPr>
          <w:rFonts w:asciiTheme="minorHAnsi" w:hAnsiTheme="minorHAnsi"/>
        </w:rPr>
        <w:t xml:space="preserve"> детските градини </w:t>
      </w:r>
      <w:r w:rsidR="00C0020E" w:rsidRPr="004C4F26">
        <w:rPr>
          <w:rFonts w:asciiTheme="minorHAnsi" w:hAnsiTheme="minorHAnsi"/>
        </w:rPr>
        <w:t xml:space="preserve">този модел </w:t>
      </w:r>
      <w:r w:rsidR="00FE5D83" w:rsidRPr="004C4F26">
        <w:rPr>
          <w:rFonts w:asciiTheme="minorHAnsi" w:hAnsiTheme="minorHAnsi"/>
        </w:rPr>
        <w:t>с</w:t>
      </w:r>
      <w:r w:rsidRPr="004C4F26">
        <w:rPr>
          <w:rFonts w:asciiTheme="minorHAnsi" w:hAnsiTheme="minorHAnsi"/>
        </w:rPr>
        <w:t xml:space="preserve">е </w:t>
      </w:r>
      <w:r w:rsidR="00FE5D83" w:rsidRPr="004C4F26">
        <w:rPr>
          <w:rFonts w:asciiTheme="minorHAnsi" w:hAnsiTheme="minorHAnsi"/>
        </w:rPr>
        <w:t>прилага</w:t>
      </w:r>
      <w:r w:rsidRPr="004C4F26">
        <w:rPr>
          <w:rFonts w:asciiTheme="minorHAnsi" w:hAnsiTheme="minorHAnsi"/>
        </w:rPr>
        <w:t xml:space="preserve"> само в града</w:t>
      </w:r>
      <w:r w:rsidR="00C0020E" w:rsidRPr="004C4F26">
        <w:rPr>
          <w:rFonts w:asciiTheme="minorHAnsi" w:hAnsiTheme="minorHAnsi"/>
        </w:rPr>
        <w:t xml:space="preserve">, поради обективната невъзможност за самостоятелно администриране финансирането </w:t>
      </w:r>
      <w:r w:rsidR="004C4F26">
        <w:rPr>
          <w:rFonts w:asciiTheme="minorHAnsi" w:hAnsiTheme="minorHAnsi"/>
        </w:rPr>
        <w:t>н</w:t>
      </w:r>
      <w:r w:rsidR="00C0020E" w:rsidRPr="004C4F26">
        <w:rPr>
          <w:rFonts w:asciiTheme="minorHAnsi" w:hAnsiTheme="minorHAnsi"/>
        </w:rPr>
        <w:t>а едногрупните детски градини в населените места на общината</w:t>
      </w:r>
      <w:r w:rsidRPr="004C4F26">
        <w:rPr>
          <w:rFonts w:asciiTheme="minorHAnsi" w:hAnsiTheme="minorHAnsi"/>
        </w:rPr>
        <w:t xml:space="preserve">.  </w:t>
      </w:r>
    </w:p>
    <w:p w:rsidR="00C9725B" w:rsidRPr="004C4F26" w:rsidRDefault="00C0020E"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Ежегодно</w:t>
      </w:r>
      <w:r w:rsidR="00C9725B" w:rsidRPr="004C4F26">
        <w:rPr>
          <w:rFonts w:asciiTheme="minorHAnsi" w:hAnsiTheme="minorHAnsi"/>
        </w:rPr>
        <w:t>на базата на формула,</w:t>
      </w:r>
      <w:r w:rsidRPr="004C4F26">
        <w:rPr>
          <w:rFonts w:asciiTheme="minorHAnsi" w:hAnsiTheme="minorHAnsi"/>
        </w:rPr>
        <w:t>ЕРС</w:t>
      </w:r>
      <w:r w:rsidR="00EC6C56" w:rsidRPr="004C4F26">
        <w:rPr>
          <w:rFonts w:asciiTheme="minorHAnsi" w:hAnsiTheme="minorHAnsi"/>
        </w:rPr>
        <w:t>заиздръжкана едно</w:t>
      </w:r>
      <w:r w:rsidR="00C9725B" w:rsidRPr="004C4F26">
        <w:rPr>
          <w:rFonts w:asciiTheme="minorHAnsi" w:hAnsiTheme="minorHAnsi"/>
        </w:rPr>
        <w:t>дете/ученик</w:t>
      </w:r>
      <w:r w:rsidR="00EC6C56" w:rsidRPr="004C4F26">
        <w:rPr>
          <w:rFonts w:asciiTheme="minorHAnsi" w:hAnsiTheme="minorHAnsi"/>
        </w:rPr>
        <w:t>се</w:t>
      </w:r>
      <w:r w:rsidR="00C9725B" w:rsidRPr="004C4F26">
        <w:rPr>
          <w:rFonts w:asciiTheme="minorHAnsi" w:hAnsiTheme="minorHAnsi"/>
        </w:rPr>
        <w:t>разпределя като основни и допълнителни компоненти и формира</w:t>
      </w:r>
      <w:r w:rsidR="00EC6C56" w:rsidRPr="004C4F26">
        <w:rPr>
          <w:rFonts w:asciiTheme="minorHAnsi" w:hAnsiTheme="minorHAnsi"/>
        </w:rPr>
        <w:t>бюджетана всяк</w:t>
      </w:r>
      <w:r w:rsidR="00841FE3" w:rsidRPr="004C4F26">
        <w:rPr>
          <w:rFonts w:asciiTheme="minorHAnsi" w:hAnsiTheme="minorHAnsi"/>
        </w:rPr>
        <w:t xml:space="preserve">о </w:t>
      </w:r>
      <w:r w:rsidR="00EC6C56" w:rsidRPr="004C4F26">
        <w:rPr>
          <w:rFonts w:asciiTheme="minorHAnsi" w:hAnsiTheme="minorHAnsi"/>
        </w:rPr>
        <w:t>детско</w:t>
      </w:r>
      <w:r w:rsidRPr="004C4F26">
        <w:rPr>
          <w:rFonts w:asciiTheme="minorHAnsi" w:hAnsiTheme="minorHAnsi"/>
        </w:rPr>
        <w:t xml:space="preserve">, </w:t>
      </w:r>
      <w:r w:rsidR="00EC6C56" w:rsidRPr="004C4F26">
        <w:rPr>
          <w:rFonts w:asciiTheme="minorHAnsi" w:hAnsiTheme="minorHAnsi"/>
        </w:rPr>
        <w:t>учебно заведение</w:t>
      </w:r>
      <w:r w:rsidR="00C9725B" w:rsidRPr="004C4F26">
        <w:rPr>
          <w:rFonts w:asciiTheme="minorHAnsi" w:hAnsiTheme="minorHAnsi"/>
        </w:rPr>
        <w:t xml:space="preserve"> и обслужващото звено.</w:t>
      </w:r>
      <w:r w:rsidR="00EC6C56" w:rsidRPr="004C4F26">
        <w:rPr>
          <w:rFonts w:asciiTheme="minorHAnsi" w:hAnsiTheme="minorHAnsi"/>
        </w:rPr>
        <w:t>Механизмътз</w:t>
      </w:r>
      <w:r w:rsidR="00841FE3" w:rsidRPr="004C4F26">
        <w:rPr>
          <w:rFonts w:asciiTheme="minorHAnsi" w:hAnsiTheme="minorHAnsi"/>
        </w:rPr>
        <w:t>а</w:t>
      </w:r>
      <w:r w:rsidR="00EC6C56" w:rsidRPr="004C4F26">
        <w:rPr>
          <w:rFonts w:asciiTheme="minorHAnsi" w:hAnsiTheme="minorHAnsi"/>
        </w:rPr>
        <w:t>разпределянен</w:t>
      </w:r>
      <w:r w:rsidR="00FE5D83" w:rsidRPr="004C4F26">
        <w:rPr>
          <w:rFonts w:asciiTheme="minorHAnsi" w:hAnsiTheme="minorHAnsi"/>
        </w:rPr>
        <w:t xml:space="preserve">а </w:t>
      </w:r>
      <w:r w:rsidR="00EC6C56" w:rsidRPr="004C4F26">
        <w:rPr>
          <w:rFonts w:asciiTheme="minorHAnsi" w:hAnsiTheme="minorHAnsi"/>
        </w:rPr>
        <w:t xml:space="preserve">средствата предварителносеанализира и </w:t>
      </w:r>
      <w:r w:rsidR="00FE5D83" w:rsidRPr="004C4F26">
        <w:rPr>
          <w:rFonts w:asciiTheme="minorHAnsi" w:hAnsiTheme="minorHAnsi"/>
        </w:rPr>
        <w:t xml:space="preserve">обсъжда с </w:t>
      </w:r>
      <w:r w:rsidR="00EC6C56" w:rsidRPr="004C4F26">
        <w:rPr>
          <w:rFonts w:asciiTheme="minorHAnsi" w:hAnsiTheme="minorHAnsi"/>
        </w:rPr>
        <w:t>всички  заинтересовани</w:t>
      </w:r>
      <w:r w:rsidR="00C9725B" w:rsidRPr="004C4F26">
        <w:rPr>
          <w:rFonts w:asciiTheme="minorHAnsi" w:hAnsiTheme="minorHAnsi"/>
        </w:rPr>
        <w:t xml:space="preserve">страни. Всяка година се </w:t>
      </w:r>
      <w:r w:rsidR="00EC6C56" w:rsidRPr="004C4F26">
        <w:rPr>
          <w:rFonts w:asciiTheme="minorHAnsi" w:hAnsiTheme="minorHAnsi"/>
        </w:rPr>
        <w:t>търси неговото усъвършенстване</w:t>
      </w:r>
      <w:r w:rsidR="00392EF3">
        <w:rPr>
          <w:rFonts w:asciiTheme="minorHAnsi" w:hAnsiTheme="minorHAnsi"/>
        </w:rPr>
        <w:t>,</w:t>
      </w:r>
      <w:r w:rsidR="00C9725B" w:rsidRPr="004C4F26">
        <w:rPr>
          <w:rFonts w:asciiTheme="minorHAnsi" w:hAnsiTheme="minorHAnsi"/>
        </w:rPr>
        <w:t>за да се обезпечат всички дейности по</w:t>
      </w:r>
      <w:r w:rsidR="00EC6C56" w:rsidRPr="004C4F26">
        <w:rPr>
          <w:rFonts w:asciiTheme="minorHAnsi" w:hAnsiTheme="minorHAnsi"/>
        </w:rPr>
        <w:t xml:space="preserve"> постигане по-високо качество на учебно- възпитателнияпроцеси</w:t>
      </w:r>
      <w:r w:rsidR="00C9725B" w:rsidRPr="004C4F26">
        <w:rPr>
          <w:rFonts w:asciiTheme="minorHAnsi" w:hAnsiTheme="minorHAnsi"/>
        </w:rPr>
        <w:t xml:space="preserve"> подобряване</w:t>
      </w:r>
      <w:r w:rsidR="00EC6C56" w:rsidRPr="004C4F26">
        <w:rPr>
          <w:rFonts w:asciiTheme="minorHAnsi" w:hAnsiTheme="minorHAnsi"/>
        </w:rPr>
        <w:t>условиятанаработа</w:t>
      </w:r>
      <w:r w:rsidR="00C9725B" w:rsidRPr="004C4F26">
        <w:rPr>
          <w:rFonts w:asciiTheme="minorHAnsi" w:hAnsiTheme="minorHAnsi"/>
        </w:rPr>
        <w:t xml:space="preserve"> в образователната сфера</w:t>
      </w:r>
      <w:r w:rsidR="00EC6C56" w:rsidRPr="004C4F26">
        <w:rPr>
          <w:rFonts w:asciiTheme="minorHAnsi" w:hAnsiTheme="minorHAnsi"/>
        </w:rPr>
        <w:t>.</w:t>
      </w:r>
    </w:p>
    <w:p w:rsidR="00EC6C56" w:rsidRPr="004C4F26" w:rsidRDefault="00EC6C56"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Управлениетонасредстватананиво училище</w:t>
      </w:r>
      <w:r w:rsidR="00C9725B" w:rsidRPr="004C4F26">
        <w:rPr>
          <w:rFonts w:asciiTheme="minorHAnsi" w:hAnsiTheme="minorHAnsi"/>
        </w:rPr>
        <w:t xml:space="preserve"> и </w:t>
      </w:r>
      <w:r w:rsidRPr="004C4F26">
        <w:rPr>
          <w:rFonts w:asciiTheme="minorHAnsi" w:hAnsiTheme="minorHAnsi"/>
        </w:rPr>
        <w:t>детскаградинадававъзможностнадиректоритерационалноицелесъобразно даразходватсредстват</w:t>
      </w:r>
      <w:r w:rsidR="0042425C" w:rsidRPr="004C4F26">
        <w:rPr>
          <w:rFonts w:asciiTheme="minorHAnsi" w:hAnsiTheme="minorHAnsi"/>
        </w:rPr>
        <w:t>а</w:t>
      </w:r>
      <w:r w:rsidRPr="004C4F26">
        <w:rPr>
          <w:rFonts w:asciiTheme="minorHAnsi" w:hAnsiTheme="minorHAnsi"/>
        </w:rPr>
        <w:t>поделегиранитебюджетиидареализиратпреходниостатъци. Голяма част от средствата севлагат в подобряванена материалнатабаза</w:t>
      </w:r>
      <w:r w:rsidR="00C9725B" w:rsidRPr="004C4F26">
        <w:rPr>
          <w:rFonts w:asciiTheme="minorHAnsi" w:hAnsiTheme="minorHAnsi"/>
        </w:rPr>
        <w:t xml:space="preserve"> и стимулиране на педагогическите кадри</w:t>
      </w:r>
      <w:r w:rsidRPr="004C4F26">
        <w:rPr>
          <w:rFonts w:asciiTheme="minorHAnsi" w:hAnsiTheme="minorHAnsi"/>
        </w:rPr>
        <w:t>.</w:t>
      </w:r>
    </w:p>
    <w:p w:rsidR="00EC6C56" w:rsidRPr="004C4F26" w:rsidRDefault="00EC6C56" w:rsidP="00611AC8">
      <w:pPr>
        <w:widowControl w:val="0"/>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Извънделегираниясибюджетучилищаидетскиградиниполучаватицелеви средстваотдържавниябюджет</w:t>
      </w:r>
      <w:r w:rsidR="00C9725B" w:rsidRPr="004C4F26">
        <w:rPr>
          <w:rFonts w:asciiTheme="minorHAnsi" w:hAnsiTheme="minorHAnsi"/>
        </w:rPr>
        <w:t>за</w:t>
      </w:r>
      <w:r w:rsidRPr="004C4F26">
        <w:rPr>
          <w:rFonts w:asciiTheme="minorHAnsi" w:hAnsiTheme="minorHAnsi"/>
        </w:rPr>
        <w:t>учебницииучебнипомагала,транспорт</w:t>
      </w:r>
      <w:r w:rsidR="00A03D65" w:rsidRPr="004C4F26">
        <w:rPr>
          <w:rFonts w:asciiTheme="minorHAnsi" w:hAnsiTheme="minorHAnsi"/>
        </w:rPr>
        <w:t xml:space="preserve"> на </w:t>
      </w:r>
      <w:r w:rsidRPr="004C4F26">
        <w:rPr>
          <w:rFonts w:asciiTheme="minorHAnsi" w:hAnsiTheme="minorHAnsi"/>
        </w:rPr>
        <w:t>учениции учители,подпомаганенафизическотовъзпитаниеиспорт</w:t>
      </w:r>
      <w:r w:rsidR="00392EF3">
        <w:rPr>
          <w:rFonts w:asciiTheme="minorHAnsi" w:hAnsiTheme="minorHAnsi"/>
        </w:rPr>
        <w:t xml:space="preserve">  и др. </w:t>
      </w:r>
      <w:r w:rsidR="00C9725B" w:rsidRPr="004C4F26">
        <w:rPr>
          <w:rFonts w:asciiTheme="minorHAnsi" w:hAnsiTheme="minorHAnsi"/>
        </w:rPr>
        <w:t>Усвоява се сериозен финансов ресурс чрез участие</w:t>
      </w:r>
      <w:r w:rsidRPr="004C4F26">
        <w:rPr>
          <w:rFonts w:asciiTheme="minorHAnsi" w:hAnsiTheme="minorHAnsi"/>
        </w:rPr>
        <w:t>поНационалнипрограми наМОН,проекти</w:t>
      </w:r>
      <w:r w:rsidR="00C9725B" w:rsidRPr="004C4F26">
        <w:rPr>
          <w:rFonts w:asciiTheme="minorHAnsi" w:hAnsiTheme="minorHAnsi"/>
        </w:rPr>
        <w:t xml:space="preserve"> по оперативни програми</w:t>
      </w:r>
      <w:r w:rsidRPr="004C4F26">
        <w:rPr>
          <w:rFonts w:asciiTheme="minorHAnsi" w:hAnsiTheme="minorHAnsi"/>
        </w:rPr>
        <w:t xml:space="preserve"> и др.</w:t>
      </w:r>
      <w:r w:rsidR="00C9725B" w:rsidRPr="004C4F26">
        <w:rPr>
          <w:rFonts w:asciiTheme="minorHAnsi" w:hAnsiTheme="minorHAnsi"/>
        </w:rPr>
        <w:t>източници на финансиране.</w:t>
      </w:r>
    </w:p>
    <w:p w:rsidR="00EC6C56" w:rsidRPr="004C4F26" w:rsidRDefault="00C9725B" w:rsidP="00611AC8">
      <w:pPr>
        <w:widowControl w:val="0"/>
        <w:tabs>
          <w:tab w:val="left" w:pos="993"/>
          <w:tab w:val="left" w:pos="1560"/>
          <w:tab w:val="left" w:pos="3300"/>
          <w:tab w:val="left" w:pos="3760"/>
          <w:tab w:val="left" w:pos="5260"/>
          <w:tab w:val="left" w:pos="6880"/>
          <w:tab w:val="left" w:pos="8020"/>
          <w:tab w:val="left" w:pos="8980"/>
        </w:tabs>
        <w:autoSpaceDE w:val="0"/>
        <w:autoSpaceDN w:val="0"/>
        <w:adjustRightInd w:val="0"/>
        <w:spacing w:after="0" w:line="240" w:lineRule="auto"/>
        <w:ind w:firstLine="284"/>
        <w:jc w:val="both"/>
        <w:rPr>
          <w:rFonts w:asciiTheme="minorHAnsi" w:hAnsiTheme="minorHAnsi"/>
        </w:rPr>
      </w:pPr>
      <w:r w:rsidRPr="004C4F26">
        <w:rPr>
          <w:rFonts w:asciiTheme="minorHAnsi" w:hAnsiTheme="minorHAnsi"/>
        </w:rPr>
        <w:t xml:space="preserve">През последните години се наблюдава значителен </w:t>
      </w:r>
      <w:r w:rsidR="00EC6C56" w:rsidRPr="004C4F26">
        <w:rPr>
          <w:rFonts w:asciiTheme="minorHAnsi" w:hAnsiTheme="minorHAnsi"/>
        </w:rPr>
        <w:t>прин</w:t>
      </w:r>
      <w:r w:rsidR="00841FE3" w:rsidRPr="004C4F26">
        <w:rPr>
          <w:rFonts w:asciiTheme="minorHAnsi" w:hAnsiTheme="minorHAnsi"/>
        </w:rPr>
        <w:t xml:space="preserve">ос </w:t>
      </w:r>
      <w:r w:rsidRPr="004C4F26">
        <w:rPr>
          <w:rFonts w:asciiTheme="minorHAnsi" w:hAnsiTheme="minorHAnsi"/>
        </w:rPr>
        <w:t xml:space="preserve">на  родители, граждани и организации </w:t>
      </w:r>
      <w:r w:rsidR="00EC6C56" w:rsidRPr="004C4F26">
        <w:rPr>
          <w:rFonts w:asciiTheme="minorHAnsi" w:hAnsiTheme="minorHAnsi"/>
        </w:rPr>
        <w:t>за осигуряван</w:t>
      </w:r>
      <w:r w:rsidR="006A6BE3" w:rsidRPr="004C4F26">
        <w:rPr>
          <w:rFonts w:asciiTheme="minorHAnsi" w:hAnsiTheme="minorHAnsi"/>
        </w:rPr>
        <w:t xml:space="preserve">е </w:t>
      </w:r>
      <w:r w:rsidR="00EC6C56" w:rsidRPr="004C4F26">
        <w:rPr>
          <w:rFonts w:asciiTheme="minorHAnsi" w:hAnsiTheme="minorHAnsi"/>
        </w:rPr>
        <w:t>н</w:t>
      </w:r>
      <w:r w:rsidR="006A6BE3" w:rsidRPr="004C4F26">
        <w:rPr>
          <w:rFonts w:asciiTheme="minorHAnsi" w:hAnsiTheme="minorHAnsi"/>
        </w:rPr>
        <w:t xml:space="preserve">а </w:t>
      </w:r>
      <w:r w:rsidR="00EC6C56" w:rsidRPr="004C4F26">
        <w:rPr>
          <w:rFonts w:asciiTheme="minorHAnsi" w:hAnsiTheme="minorHAnsi"/>
        </w:rPr>
        <w:t xml:space="preserve">допълнителни средства </w:t>
      </w:r>
      <w:r w:rsidRPr="004C4F26">
        <w:rPr>
          <w:rFonts w:asciiTheme="minorHAnsi" w:hAnsiTheme="minorHAnsi"/>
        </w:rPr>
        <w:t xml:space="preserve">към делегираните бюджети. </w:t>
      </w:r>
      <w:r w:rsidR="00EC6C56" w:rsidRPr="004C4F26">
        <w:rPr>
          <w:rFonts w:asciiTheme="minorHAnsi" w:hAnsiTheme="minorHAnsi"/>
        </w:rPr>
        <w:t>Повишавасе участието иангажираносттана училищнитенастоятелства,стимулирасеотговорносттаиактивнотоимсътрудничествосучителии училищно ръководство. Повишават се изискванията за прозрачност на действията</w:t>
      </w:r>
      <w:r w:rsidRPr="004C4F26">
        <w:rPr>
          <w:rFonts w:asciiTheme="minorHAnsi" w:hAnsiTheme="minorHAnsi"/>
        </w:rPr>
        <w:t xml:space="preserve"> на директорите, ап</w:t>
      </w:r>
      <w:r w:rsidR="00EC6C56" w:rsidRPr="004C4F26">
        <w:rPr>
          <w:rFonts w:asciiTheme="minorHAnsi" w:hAnsiTheme="minorHAnsi"/>
        </w:rPr>
        <w:t>убличното  оповестяване  на  финансовите  резултати  чрез  интернет  сайт</w:t>
      </w:r>
      <w:r w:rsidRPr="004C4F26">
        <w:rPr>
          <w:rFonts w:asciiTheme="minorHAnsi" w:hAnsiTheme="minorHAnsi"/>
        </w:rPr>
        <w:t>овете</w:t>
      </w:r>
      <w:r w:rsidR="00EC6C56" w:rsidRPr="004C4F26">
        <w:rPr>
          <w:rFonts w:asciiTheme="minorHAnsi" w:hAnsiTheme="minorHAnsi"/>
        </w:rPr>
        <w:t xml:space="preserve"> дава възможностзагражданскиконтролвуправлениетонаобразователните институциии повишава ефективносттана системата</w:t>
      </w:r>
      <w:r w:rsidR="00376AA5" w:rsidRPr="004C4F26">
        <w:rPr>
          <w:rFonts w:asciiTheme="minorHAnsi" w:hAnsiTheme="minorHAnsi"/>
        </w:rPr>
        <w:t>.</w:t>
      </w:r>
    </w:p>
    <w:p w:rsidR="00CD047B" w:rsidRDefault="00D92273" w:rsidP="00CD047B">
      <w:pPr>
        <w:spacing w:after="0" w:line="240" w:lineRule="auto"/>
        <w:ind w:firstLine="284"/>
        <w:jc w:val="both"/>
        <w:rPr>
          <w:rFonts w:asciiTheme="minorHAnsi" w:hAnsiTheme="minorHAnsi"/>
        </w:rPr>
      </w:pPr>
      <w:r w:rsidRPr="004C4F26">
        <w:rPr>
          <w:rFonts w:asciiTheme="minorHAnsi" w:hAnsiTheme="minorHAnsi"/>
        </w:rPr>
        <w:t xml:space="preserve">Следващите данни от Таблица </w:t>
      </w:r>
      <w:r w:rsidR="00C9725B" w:rsidRPr="004C4F26">
        <w:rPr>
          <w:rFonts w:asciiTheme="minorHAnsi" w:hAnsiTheme="minorHAnsi"/>
        </w:rPr>
        <w:t>1</w:t>
      </w:r>
      <w:r w:rsidR="00C31326">
        <w:rPr>
          <w:rFonts w:asciiTheme="minorHAnsi" w:hAnsiTheme="minorHAnsi"/>
        </w:rPr>
        <w:t>1</w:t>
      </w:r>
      <w:r w:rsidR="00376AA5" w:rsidRPr="004C4F26">
        <w:rPr>
          <w:rFonts w:asciiTheme="minorHAnsi" w:hAnsiTheme="minorHAnsi"/>
        </w:rPr>
        <w:t xml:space="preserve"> дават представа за фактическа</w:t>
      </w:r>
      <w:r w:rsidR="00C9725B" w:rsidRPr="004C4F26">
        <w:rPr>
          <w:rFonts w:asciiTheme="minorHAnsi" w:hAnsiTheme="minorHAnsi"/>
        </w:rPr>
        <w:t xml:space="preserve">та издръжка на един ученик </w:t>
      </w:r>
      <w:r w:rsidRPr="004C4F26">
        <w:rPr>
          <w:rFonts w:asciiTheme="minorHAnsi" w:hAnsiTheme="minorHAnsi"/>
        </w:rPr>
        <w:t>за 2015</w:t>
      </w:r>
      <w:r w:rsidR="00376AA5" w:rsidRPr="004C4F26">
        <w:rPr>
          <w:rFonts w:asciiTheme="minorHAnsi" w:hAnsiTheme="minorHAnsi"/>
        </w:rPr>
        <w:t xml:space="preserve"> година във всяко едно от общинските училища.</w:t>
      </w:r>
    </w:p>
    <w:p w:rsidR="00CD047B" w:rsidRDefault="00CD047B" w:rsidP="00CD047B">
      <w:pPr>
        <w:spacing w:after="0" w:line="240" w:lineRule="auto"/>
        <w:ind w:firstLine="284"/>
        <w:jc w:val="both"/>
        <w:rPr>
          <w:rFonts w:asciiTheme="minorHAnsi" w:hAnsiTheme="minorHAnsi"/>
        </w:rPr>
      </w:pPr>
    </w:p>
    <w:p w:rsidR="00376AA5" w:rsidRPr="004C4F26" w:rsidRDefault="003D02E2" w:rsidP="00CD047B">
      <w:pPr>
        <w:spacing w:after="0" w:line="240" w:lineRule="auto"/>
        <w:ind w:firstLine="284"/>
        <w:jc w:val="right"/>
        <w:rPr>
          <w:rFonts w:asciiTheme="minorHAnsi" w:hAnsiTheme="minorHAnsi"/>
          <w:b/>
        </w:rPr>
      </w:pPr>
      <w:r w:rsidRPr="004C4F26">
        <w:rPr>
          <w:rFonts w:asciiTheme="minorHAnsi" w:hAnsiTheme="minorHAnsi"/>
          <w:b/>
        </w:rPr>
        <w:t xml:space="preserve">Таблица </w:t>
      </w:r>
      <w:r w:rsidR="00C9725B" w:rsidRPr="004C4F26">
        <w:rPr>
          <w:rFonts w:asciiTheme="minorHAnsi" w:hAnsiTheme="minorHAnsi"/>
          <w:b/>
        </w:rPr>
        <w:t>1</w:t>
      </w:r>
      <w:r w:rsidR="00C31326">
        <w:rPr>
          <w:rFonts w:asciiTheme="minorHAnsi" w:hAnsiTheme="minorHAnsi"/>
          <w:b/>
        </w:rPr>
        <w:t>1</w:t>
      </w:r>
    </w:p>
    <w:tbl>
      <w:tblPr>
        <w:tblStyle w:val="5"/>
        <w:tblW w:w="5000" w:type="pct"/>
        <w:jc w:val="center"/>
        <w:tblLook w:val="01E0"/>
      </w:tblPr>
      <w:tblGrid>
        <w:gridCol w:w="2399"/>
        <w:gridCol w:w="1391"/>
        <w:gridCol w:w="1405"/>
        <w:gridCol w:w="1804"/>
        <w:gridCol w:w="1812"/>
        <w:gridCol w:w="1326"/>
      </w:tblGrid>
      <w:tr w:rsidR="00376AA5" w:rsidRPr="004C4F26" w:rsidTr="008E38AD">
        <w:trPr>
          <w:jc w:val="center"/>
        </w:trPr>
        <w:tc>
          <w:tcPr>
            <w:tcW w:w="1183" w:type="pct"/>
            <w:vAlign w:val="center"/>
          </w:tcPr>
          <w:p w:rsidR="00376AA5" w:rsidRPr="004C4F26" w:rsidRDefault="00376AA5" w:rsidP="00611AC8">
            <w:pPr>
              <w:jc w:val="center"/>
              <w:rPr>
                <w:rFonts w:asciiTheme="minorHAnsi" w:hAnsiTheme="minorHAnsi"/>
                <w:b/>
                <w:sz w:val="22"/>
                <w:szCs w:val="22"/>
              </w:rPr>
            </w:pPr>
            <w:r w:rsidRPr="004C4F26">
              <w:rPr>
                <w:rFonts w:asciiTheme="minorHAnsi" w:hAnsiTheme="minorHAnsi"/>
                <w:b/>
                <w:sz w:val="22"/>
                <w:szCs w:val="22"/>
              </w:rPr>
              <w:t>Училище</w:t>
            </w:r>
          </w:p>
        </w:tc>
        <w:tc>
          <w:tcPr>
            <w:tcW w:w="686" w:type="pct"/>
            <w:vAlign w:val="center"/>
          </w:tcPr>
          <w:p w:rsidR="008B1646" w:rsidRPr="004C4F26" w:rsidRDefault="008B1646" w:rsidP="00611AC8">
            <w:pPr>
              <w:jc w:val="center"/>
              <w:rPr>
                <w:rFonts w:asciiTheme="minorHAnsi" w:hAnsiTheme="minorHAnsi"/>
                <w:b/>
                <w:sz w:val="22"/>
                <w:szCs w:val="22"/>
              </w:rPr>
            </w:pPr>
            <w:r w:rsidRPr="004C4F26">
              <w:rPr>
                <w:rFonts w:asciiTheme="minorHAnsi" w:hAnsiTheme="minorHAnsi"/>
                <w:b/>
                <w:sz w:val="22"/>
                <w:szCs w:val="22"/>
              </w:rPr>
              <w:t>Разходи</w:t>
            </w:r>
            <w:r w:rsidR="00A431BB" w:rsidRPr="004C4F26">
              <w:rPr>
                <w:rFonts w:asciiTheme="minorHAnsi" w:hAnsiTheme="minorHAnsi"/>
                <w:b/>
                <w:sz w:val="22"/>
                <w:szCs w:val="22"/>
              </w:rPr>
              <w:t xml:space="preserve"> *</w:t>
            </w:r>
          </w:p>
          <w:p w:rsidR="00376AA5" w:rsidRPr="004C4F26" w:rsidRDefault="00376AA5" w:rsidP="00611AC8">
            <w:pPr>
              <w:jc w:val="center"/>
              <w:rPr>
                <w:rFonts w:asciiTheme="minorHAnsi" w:hAnsiTheme="minorHAnsi"/>
                <w:b/>
                <w:sz w:val="22"/>
                <w:szCs w:val="22"/>
              </w:rPr>
            </w:pPr>
            <w:r w:rsidRPr="004C4F26">
              <w:rPr>
                <w:rFonts w:asciiTheme="minorHAnsi" w:hAnsiTheme="minorHAnsi"/>
                <w:b/>
                <w:sz w:val="22"/>
                <w:szCs w:val="22"/>
              </w:rPr>
              <w:t>2015 г</w:t>
            </w:r>
            <w:r w:rsidR="00BE6714" w:rsidRPr="004C4F26">
              <w:rPr>
                <w:rFonts w:asciiTheme="minorHAnsi" w:hAnsiTheme="minorHAnsi"/>
                <w:b/>
                <w:sz w:val="22"/>
                <w:szCs w:val="22"/>
              </w:rPr>
              <w:t>. в лв.</w:t>
            </w:r>
          </w:p>
        </w:tc>
        <w:tc>
          <w:tcPr>
            <w:tcW w:w="693" w:type="pct"/>
            <w:vAlign w:val="center"/>
          </w:tcPr>
          <w:p w:rsidR="00376AA5" w:rsidRPr="004C4F26" w:rsidRDefault="00376AA5" w:rsidP="00611AC8">
            <w:pPr>
              <w:jc w:val="center"/>
              <w:rPr>
                <w:rFonts w:asciiTheme="minorHAnsi" w:hAnsiTheme="minorHAnsi"/>
                <w:b/>
                <w:sz w:val="22"/>
                <w:szCs w:val="22"/>
              </w:rPr>
            </w:pPr>
            <w:r w:rsidRPr="004C4F26">
              <w:rPr>
                <w:rFonts w:asciiTheme="minorHAnsi" w:hAnsiTheme="minorHAnsi"/>
                <w:b/>
                <w:sz w:val="22"/>
                <w:szCs w:val="22"/>
              </w:rPr>
              <w:t>Брой ученици</w:t>
            </w:r>
          </w:p>
        </w:tc>
        <w:tc>
          <w:tcPr>
            <w:tcW w:w="890" w:type="pct"/>
          </w:tcPr>
          <w:p w:rsidR="00376AA5" w:rsidRPr="004C4F26" w:rsidRDefault="00BE6714" w:rsidP="00611AC8">
            <w:pPr>
              <w:jc w:val="center"/>
              <w:rPr>
                <w:rFonts w:asciiTheme="minorHAnsi" w:hAnsiTheme="minorHAnsi"/>
                <w:b/>
                <w:sz w:val="22"/>
                <w:szCs w:val="22"/>
              </w:rPr>
            </w:pPr>
            <w:r w:rsidRPr="004C4F26">
              <w:rPr>
                <w:rFonts w:asciiTheme="minorHAnsi" w:hAnsiTheme="minorHAnsi"/>
                <w:b/>
                <w:sz w:val="22"/>
                <w:szCs w:val="22"/>
              </w:rPr>
              <w:t>Брой п</w:t>
            </w:r>
            <w:r w:rsidR="00376AA5" w:rsidRPr="004C4F26">
              <w:rPr>
                <w:rFonts w:asciiTheme="minorHAnsi" w:hAnsiTheme="minorHAnsi"/>
                <w:b/>
                <w:sz w:val="22"/>
                <w:szCs w:val="22"/>
              </w:rPr>
              <w:t>едагог</w:t>
            </w:r>
            <w:r w:rsidRPr="004C4F26">
              <w:rPr>
                <w:rFonts w:asciiTheme="minorHAnsi" w:hAnsiTheme="minorHAnsi"/>
                <w:b/>
                <w:sz w:val="22"/>
                <w:szCs w:val="22"/>
              </w:rPr>
              <w:t>.</w:t>
            </w:r>
            <w:r w:rsidR="00376AA5" w:rsidRPr="004C4F26">
              <w:rPr>
                <w:rFonts w:asciiTheme="minorHAnsi" w:hAnsiTheme="minorHAnsi"/>
                <w:b/>
                <w:sz w:val="22"/>
                <w:szCs w:val="22"/>
              </w:rPr>
              <w:t xml:space="preserve"> персонал</w:t>
            </w:r>
          </w:p>
        </w:tc>
        <w:tc>
          <w:tcPr>
            <w:tcW w:w="894" w:type="pct"/>
          </w:tcPr>
          <w:p w:rsidR="00376AA5" w:rsidRPr="004C4F26" w:rsidRDefault="00376AA5" w:rsidP="00611AC8">
            <w:pPr>
              <w:jc w:val="center"/>
              <w:rPr>
                <w:rFonts w:asciiTheme="minorHAnsi" w:hAnsiTheme="minorHAnsi"/>
                <w:b/>
                <w:sz w:val="22"/>
                <w:szCs w:val="22"/>
              </w:rPr>
            </w:pPr>
            <w:r w:rsidRPr="004C4F26">
              <w:rPr>
                <w:rFonts w:asciiTheme="minorHAnsi" w:hAnsiTheme="minorHAnsi"/>
                <w:b/>
                <w:sz w:val="22"/>
                <w:szCs w:val="22"/>
              </w:rPr>
              <w:t>Съотношение учител/ученик</w:t>
            </w:r>
          </w:p>
        </w:tc>
        <w:tc>
          <w:tcPr>
            <w:tcW w:w="655" w:type="pct"/>
            <w:vAlign w:val="center"/>
          </w:tcPr>
          <w:p w:rsidR="00BE6714" w:rsidRPr="004C4F26" w:rsidRDefault="00376AA5" w:rsidP="00611AC8">
            <w:pPr>
              <w:jc w:val="center"/>
              <w:rPr>
                <w:rFonts w:asciiTheme="minorHAnsi" w:hAnsiTheme="minorHAnsi"/>
                <w:b/>
                <w:sz w:val="22"/>
                <w:szCs w:val="22"/>
              </w:rPr>
            </w:pPr>
            <w:r w:rsidRPr="004C4F26">
              <w:rPr>
                <w:rFonts w:asciiTheme="minorHAnsi" w:hAnsiTheme="minorHAnsi"/>
                <w:b/>
                <w:sz w:val="22"/>
                <w:szCs w:val="22"/>
              </w:rPr>
              <w:t>Издръжка на ученик</w:t>
            </w:r>
          </w:p>
          <w:p w:rsidR="00376AA5" w:rsidRPr="004C4F26" w:rsidRDefault="00BE6714" w:rsidP="00611AC8">
            <w:pPr>
              <w:jc w:val="center"/>
              <w:rPr>
                <w:rFonts w:asciiTheme="minorHAnsi" w:hAnsiTheme="minorHAnsi"/>
                <w:b/>
                <w:sz w:val="22"/>
                <w:szCs w:val="22"/>
              </w:rPr>
            </w:pPr>
            <w:r w:rsidRPr="004C4F26">
              <w:rPr>
                <w:rFonts w:asciiTheme="minorHAnsi" w:hAnsiTheme="minorHAnsi"/>
                <w:b/>
                <w:sz w:val="22"/>
                <w:szCs w:val="22"/>
              </w:rPr>
              <w:t>в лв.</w:t>
            </w:r>
            <w:r w:rsidR="00A431BB" w:rsidRPr="004C4F26">
              <w:rPr>
                <w:rFonts w:asciiTheme="minorHAnsi" w:hAnsiTheme="minorHAnsi"/>
                <w:b/>
                <w:sz w:val="22"/>
                <w:szCs w:val="22"/>
              </w:rPr>
              <w:t xml:space="preserve"> **</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НУ – Севлиево</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303616</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136</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15</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1:9</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2232</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I ОУ - Севлиево</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515546</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275</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27</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1:10</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1874</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II ОУ - Севлиево</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836533</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530</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41</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1:13</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1578</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СОУ - Севлиево</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1595532</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1025</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79</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1:13</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1556</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с.Душево</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289155</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127</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14</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1:9</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2276</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с.Градница</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241147</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98</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13</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1:8</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2460</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с.Шумата</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285261</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101</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13</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1:8</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2824</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с.Ряховците</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168873</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53</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9</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1:6</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3186</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с.П.Славейков</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206941</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68</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12</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1:6</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3043</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с.Добромирка</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219269</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69</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10</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1:7</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3177</w:t>
            </w:r>
          </w:p>
        </w:tc>
      </w:tr>
      <w:tr w:rsidR="006A2C3D" w:rsidRPr="004C4F26" w:rsidTr="008E38AD">
        <w:trPr>
          <w:jc w:val="center"/>
        </w:trPr>
        <w:tc>
          <w:tcPr>
            <w:tcW w:w="1183" w:type="pct"/>
            <w:vAlign w:val="center"/>
          </w:tcPr>
          <w:p w:rsidR="006A2C3D" w:rsidRPr="004C4F26" w:rsidRDefault="006A2C3D" w:rsidP="00A431BB">
            <w:pPr>
              <w:ind w:firstLine="142"/>
              <w:rPr>
                <w:rFonts w:asciiTheme="minorHAnsi" w:hAnsiTheme="minorHAnsi"/>
                <w:b/>
                <w:sz w:val="22"/>
                <w:szCs w:val="22"/>
              </w:rPr>
            </w:pPr>
            <w:r w:rsidRPr="004C4F26">
              <w:rPr>
                <w:rFonts w:asciiTheme="minorHAnsi" w:hAnsiTheme="minorHAnsi"/>
                <w:b/>
                <w:sz w:val="22"/>
                <w:szCs w:val="22"/>
              </w:rPr>
              <w:t>ОУ - с. Крамолин</w:t>
            </w:r>
          </w:p>
        </w:tc>
        <w:tc>
          <w:tcPr>
            <w:tcW w:w="686"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215186</w:t>
            </w:r>
          </w:p>
        </w:tc>
        <w:tc>
          <w:tcPr>
            <w:tcW w:w="693" w:type="pct"/>
            <w:vAlign w:val="center"/>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63</w:t>
            </w:r>
          </w:p>
        </w:tc>
        <w:tc>
          <w:tcPr>
            <w:tcW w:w="890" w:type="pct"/>
          </w:tcPr>
          <w:p w:rsidR="006A2C3D" w:rsidRPr="004C4F26" w:rsidRDefault="006A2C3D" w:rsidP="00611AC8">
            <w:pPr>
              <w:ind w:firstLine="284"/>
              <w:jc w:val="right"/>
              <w:rPr>
                <w:rFonts w:asciiTheme="minorHAnsi" w:hAnsiTheme="minorHAnsi"/>
                <w:sz w:val="22"/>
                <w:szCs w:val="22"/>
              </w:rPr>
            </w:pPr>
            <w:r w:rsidRPr="004C4F26">
              <w:rPr>
                <w:rFonts w:asciiTheme="minorHAnsi" w:hAnsiTheme="minorHAnsi"/>
                <w:sz w:val="22"/>
                <w:szCs w:val="22"/>
              </w:rPr>
              <w:t>10</w:t>
            </w:r>
          </w:p>
        </w:tc>
        <w:tc>
          <w:tcPr>
            <w:tcW w:w="894"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1:6</w:t>
            </w:r>
          </w:p>
        </w:tc>
        <w:tc>
          <w:tcPr>
            <w:tcW w:w="655" w:type="pct"/>
          </w:tcPr>
          <w:p w:rsidR="006A2C3D" w:rsidRPr="004C4F26" w:rsidRDefault="006A2C3D" w:rsidP="00611AC8">
            <w:pPr>
              <w:ind w:firstLine="284"/>
              <w:jc w:val="center"/>
              <w:rPr>
                <w:rFonts w:asciiTheme="minorHAnsi" w:hAnsiTheme="minorHAnsi"/>
                <w:sz w:val="22"/>
                <w:szCs w:val="22"/>
              </w:rPr>
            </w:pPr>
            <w:r w:rsidRPr="004C4F26">
              <w:rPr>
                <w:rFonts w:asciiTheme="minorHAnsi" w:hAnsiTheme="minorHAnsi"/>
                <w:sz w:val="22"/>
                <w:szCs w:val="22"/>
              </w:rPr>
              <w:t>3415</w:t>
            </w:r>
          </w:p>
        </w:tc>
      </w:tr>
      <w:tr w:rsidR="006A2C3D" w:rsidRPr="004C4F26" w:rsidTr="008E38AD">
        <w:trPr>
          <w:jc w:val="center"/>
        </w:trPr>
        <w:tc>
          <w:tcPr>
            <w:tcW w:w="1183" w:type="pct"/>
            <w:vAlign w:val="bottom"/>
          </w:tcPr>
          <w:p w:rsidR="006A2C3D" w:rsidRPr="004C4F26" w:rsidRDefault="00A431BB" w:rsidP="00A431BB">
            <w:pPr>
              <w:ind w:firstLine="142"/>
              <w:rPr>
                <w:rFonts w:asciiTheme="minorHAnsi" w:hAnsiTheme="minorHAnsi"/>
                <w:b/>
                <w:sz w:val="22"/>
                <w:szCs w:val="22"/>
              </w:rPr>
            </w:pPr>
            <w:r w:rsidRPr="004C4F26">
              <w:rPr>
                <w:rFonts w:asciiTheme="minorHAnsi" w:hAnsiTheme="minorHAnsi"/>
                <w:b/>
                <w:sz w:val="22"/>
                <w:szCs w:val="22"/>
              </w:rPr>
              <w:t>Общо за общината</w:t>
            </w:r>
            <w:r w:rsidR="006A2C3D" w:rsidRPr="004C4F26">
              <w:rPr>
                <w:rFonts w:asciiTheme="minorHAnsi" w:hAnsiTheme="minorHAnsi"/>
                <w:b/>
                <w:sz w:val="22"/>
                <w:szCs w:val="22"/>
              </w:rPr>
              <w:t>:</w:t>
            </w:r>
          </w:p>
        </w:tc>
        <w:tc>
          <w:tcPr>
            <w:tcW w:w="686" w:type="pct"/>
          </w:tcPr>
          <w:p w:rsidR="006A2C3D" w:rsidRPr="004C4F26" w:rsidRDefault="00A4278F" w:rsidP="00611AC8">
            <w:pPr>
              <w:ind w:firstLine="284"/>
              <w:jc w:val="right"/>
              <w:rPr>
                <w:rFonts w:asciiTheme="minorHAnsi" w:hAnsiTheme="minorHAnsi"/>
                <w:b/>
                <w:sz w:val="22"/>
                <w:szCs w:val="22"/>
              </w:rPr>
            </w:pPr>
            <w:r>
              <w:rPr>
                <w:rFonts w:asciiTheme="minorHAnsi" w:hAnsiTheme="minorHAnsi"/>
                <w:b/>
                <w:sz w:val="22"/>
                <w:szCs w:val="22"/>
              </w:rPr>
              <w:t>4877059</w:t>
            </w:r>
          </w:p>
        </w:tc>
        <w:tc>
          <w:tcPr>
            <w:tcW w:w="693" w:type="pct"/>
            <w:vAlign w:val="center"/>
          </w:tcPr>
          <w:p w:rsidR="006A2C3D" w:rsidRPr="004C4F26" w:rsidRDefault="006A2C3D" w:rsidP="00611AC8">
            <w:pPr>
              <w:ind w:firstLine="284"/>
              <w:jc w:val="right"/>
              <w:rPr>
                <w:rFonts w:asciiTheme="minorHAnsi" w:hAnsiTheme="minorHAnsi"/>
                <w:b/>
                <w:sz w:val="22"/>
                <w:szCs w:val="22"/>
              </w:rPr>
            </w:pPr>
            <w:r w:rsidRPr="004C4F26">
              <w:rPr>
                <w:rFonts w:asciiTheme="minorHAnsi" w:hAnsiTheme="minorHAnsi"/>
                <w:b/>
                <w:sz w:val="22"/>
                <w:szCs w:val="22"/>
              </w:rPr>
              <w:t>2545</w:t>
            </w:r>
          </w:p>
        </w:tc>
        <w:tc>
          <w:tcPr>
            <w:tcW w:w="890" w:type="pct"/>
          </w:tcPr>
          <w:p w:rsidR="006A2C3D" w:rsidRPr="004C4F26" w:rsidRDefault="006A2C3D" w:rsidP="00611AC8">
            <w:pPr>
              <w:ind w:firstLine="284"/>
              <w:jc w:val="right"/>
              <w:rPr>
                <w:rFonts w:asciiTheme="minorHAnsi" w:hAnsiTheme="minorHAnsi"/>
                <w:b/>
                <w:sz w:val="22"/>
                <w:szCs w:val="22"/>
              </w:rPr>
            </w:pPr>
            <w:r w:rsidRPr="004C4F26">
              <w:rPr>
                <w:rFonts w:asciiTheme="minorHAnsi" w:hAnsiTheme="minorHAnsi"/>
                <w:b/>
                <w:sz w:val="22"/>
                <w:szCs w:val="22"/>
              </w:rPr>
              <w:t>243</w:t>
            </w:r>
          </w:p>
        </w:tc>
        <w:tc>
          <w:tcPr>
            <w:tcW w:w="894" w:type="pct"/>
          </w:tcPr>
          <w:p w:rsidR="006A2C3D" w:rsidRPr="004C4F26" w:rsidRDefault="008B1646" w:rsidP="00611AC8">
            <w:pPr>
              <w:ind w:firstLine="284"/>
              <w:jc w:val="center"/>
              <w:rPr>
                <w:rFonts w:asciiTheme="minorHAnsi" w:hAnsiTheme="minorHAnsi"/>
                <w:b/>
                <w:sz w:val="22"/>
                <w:szCs w:val="22"/>
              </w:rPr>
            </w:pPr>
            <w:r w:rsidRPr="004C4F26">
              <w:rPr>
                <w:rFonts w:asciiTheme="minorHAnsi" w:hAnsiTheme="minorHAnsi"/>
                <w:b/>
                <w:sz w:val="22"/>
                <w:szCs w:val="22"/>
              </w:rPr>
              <w:t>1:10</w:t>
            </w:r>
          </w:p>
        </w:tc>
        <w:tc>
          <w:tcPr>
            <w:tcW w:w="655" w:type="pct"/>
          </w:tcPr>
          <w:p w:rsidR="006A2C3D" w:rsidRPr="004C4F26" w:rsidRDefault="00A4278F" w:rsidP="00A4278F">
            <w:pPr>
              <w:ind w:firstLine="284"/>
              <w:jc w:val="center"/>
              <w:rPr>
                <w:rFonts w:asciiTheme="minorHAnsi" w:hAnsiTheme="minorHAnsi"/>
                <w:b/>
                <w:sz w:val="22"/>
                <w:szCs w:val="22"/>
              </w:rPr>
            </w:pPr>
            <w:r>
              <w:rPr>
                <w:rFonts w:asciiTheme="minorHAnsi" w:hAnsiTheme="minorHAnsi"/>
                <w:b/>
                <w:sz w:val="22"/>
                <w:szCs w:val="22"/>
              </w:rPr>
              <w:t>1916</w:t>
            </w:r>
          </w:p>
        </w:tc>
      </w:tr>
    </w:tbl>
    <w:p w:rsidR="00376AA5" w:rsidRPr="004C4F26" w:rsidRDefault="00376AA5" w:rsidP="00611AC8">
      <w:pPr>
        <w:spacing w:after="0" w:line="240" w:lineRule="auto"/>
        <w:ind w:firstLine="284"/>
        <w:jc w:val="both"/>
        <w:rPr>
          <w:rFonts w:asciiTheme="minorHAnsi" w:hAnsiTheme="minorHAnsi"/>
          <w:b/>
        </w:rPr>
      </w:pPr>
      <w:r w:rsidRPr="004C4F26">
        <w:rPr>
          <w:rFonts w:asciiTheme="minorHAnsi" w:hAnsiTheme="minorHAnsi"/>
          <w:b/>
        </w:rPr>
        <w:t xml:space="preserve">* </w:t>
      </w:r>
      <w:r w:rsidR="00791C13" w:rsidRPr="004C4F26">
        <w:rPr>
          <w:rFonts w:asciiTheme="minorHAnsi" w:hAnsiTheme="minorHAnsi"/>
          <w:b/>
        </w:rPr>
        <w:t>Р</w:t>
      </w:r>
      <w:r w:rsidRPr="004C4F26">
        <w:rPr>
          <w:rFonts w:asciiTheme="minorHAnsi" w:hAnsiTheme="minorHAnsi"/>
          <w:b/>
        </w:rPr>
        <w:t>азходи</w:t>
      </w:r>
      <w:r w:rsidR="00667EAB" w:rsidRPr="004C4F26">
        <w:rPr>
          <w:rFonts w:asciiTheme="minorHAnsi" w:hAnsiTheme="minorHAnsi"/>
          <w:b/>
        </w:rPr>
        <w:t xml:space="preserve">, </w:t>
      </w:r>
      <w:r w:rsidR="00791C13" w:rsidRPr="004C4F26">
        <w:rPr>
          <w:rFonts w:asciiTheme="minorHAnsi" w:hAnsiTheme="minorHAnsi"/>
          <w:b/>
        </w:rPr>
        <w:t xml:space="preserve"> включва</w:t>
      </w:r>
      <w:r w:rsidR="00667EAB" w:rsidRPr="004C4F26">
        <w:rPr>
          <w:rFonts w:asciiTheme="minorHAnsi" w:hAnsiTheme="minorHAnsi"/>
          <w:b/>
        </w:rPr>
        <w:t>щи</w:t>
      </w:r>
      <w:r w:rsidR="00791C13" w:rsidRPr="004C4F26">
        <w:rPr>
          <w:rFonts w:asciiTheme="minorHAnsi" w:hAnsiTheme="minorHAnsi"/>
          <w:b/>
        </w:rPr>
        <w:t>з</w:t>
      </w:r>
      <w:r w:rsidRPr="004C4F26">
        <w:rPr>
          <w:rFonts w:asciiTheme="minorHAnsi" w:hAnsiTheme="minorHAnsi"/>
          <w:b/>
        </w:rPr>
        <w:t>аплати,</w:t>
      </w:r>
      <w:r w:rsidR="00DD5351" w:rsidRPr="004C4F26">
        <w:rPr>
          <w:rFonts w:asciiTheme="minorHAnsi" w:hAnsiTheme="minorHAnsi"/>
          <w:b/>
        </w:rPr>
        <w:t xml:space="preserve"> средства за обезщетения на персонала,</w:t>
      </w:r>
      <w:r w:rsidRPr="004C4F26">
        <w:rPr>
          <w:rFonts w:asciiTheme="minorHAnsi" w:hAnsiTheme="minorHAnsi"/>
          <w:b/>
        </w:rPr>
        <w:t>отопление, ел.енергия, карти за пътуване, поддръжка на училищен а</w:t>
      </w:r>
      <w:r w:rsidR="006A2C3D" w:rsidRPr="004C4F26">
        <w:rPr>
          <w:rFonts w:asciiTheme="minorHAnsi" w:hAnsiTheme="minorHAnsi"/>
          <w:b/>
        </w:rPr>
        <w:t>втобус</w:t>
      </w:r>
      <w:r w:rsidR="00A431BB" w:rsidRPr="004C4F26">
        <w:rPr>
          <w:rFonts w:asciiTheme="minorHAnsi" w:hAnsiTheme="minorHAnsi"/>
          <w:b/>
        </w:rPr>
        <w:t>,</w:t>
      </w:r>
      <w:r w:rsidR="006A2C3D" w:rsidRPr="004C4F26">
        <w:rPr>
          <w:rFonts w:asciiTheme="minorHAnsi" w:hAnsiTheme="minorHAnsi"/>
          <w:b/>
        </w:rPr>
        <w:t xml:space="preserve"> целеви допълващи субси</w:t>
      </w:r>
      <w:r w:rsidRPr="004C4F26">
        <w:rPr>
          <w:rFonts w:asciiTheme="minorHAnsi" w:hAnsiTheme="minorHAnsi"/>
          <w:b/>
        </w:rPr>
        <w:t>ди</w:t>
      </w:r>
      <w:r w:rsidR="006A2C3D" w:rsidRPr="004C4F26">
        <w:rPr>
          <w:rFonts w:asciiTheme="minorHAnsi" w:hAnsiTheme="minorHAnsi"/>
          <w:b/>
        </w:rPr>
        <w:t>и</w:t>
      </w:r>
      <w:r w:rsidRPr="004C4F26">
        <w:rPr>
          <w:rFonts w:asciiTheme="minorHAnsi" w:hAnsiTheme="minorHAnsi"/>
          <w:b/>
        </w:rPr>
        <w:t xml:space="preserve"> за </w:t>
      </w:r>
      <w:r w:rsidR="006A2C3D" w:rsidRPr="004C4F26">
        <w:rPr>
          <w:rFonts w:asciiTheme="minorHAnsi" w:hAnsiTheme="minorHAnsi"/>
          <w:b/>
        </w:rPr>
        <w:t>допълнително стимулиране на учи</w:t>
      </w:r>
      <w:r w:rsidRPr="004C4F26">
        <w:rPr>
          <w:rFonts w:asciiTheme="minorHAnsi" w:hAnsiTheme="minorHAnsi"/>
          <w:b/>
        </w:rPr>
        <w:t>телите</w:t>
      </w:r>
      <w:r w:rsidR="00A431BB" w:rsidRPr="004C4F26">
        <w:rPr>
          <w:rFonts w:asciiTheme="minorHAnsi" w:hAnsiTheme="minorHAnsi"/>
          <w:b/>
        </w:rPr>
        <w:t xml:space="preserve">, </w:t>
      </w:r>
      <w:r w:rsidR="00DD5351" w:rsidRPr="004C4F26">
        <w:rPr>
          <w:rFonts w:asciiTheme="minorHAnsi" w:hAnsiTheme="minorHAnsi"/>
          <w:b/>
        </w:rPr>
        <w:t>безплатни учебници и други средства по национални програми</w:t>
      </w:r>
      <w:r w:rsidRPr="004C4F26">
        <w:rPr>
          <w:rFonts w:asciiTheme="minorHAnsi" w:hAnsiTheme="minorHAnsi"/>
          <w:b/>
        </w:rPr>
        <w:t>;</w:t>
      </w:r>
    </w:p>
    <w:p w:rsidR="00376AA5" w:rsidRPr="004C4F26" w:rsidRDefault="00376AA5" w:rsidP="00611AC8">
      <w:pPr>
        <w:spacing w:after="0" w:line="240" w:lineRule="auto"/>
        <w:ind w:firstLine="284"/>
        <w:jc w:val="both"/>
        <w:rPr>
          <w:rFonts w:asciiTheme="minorHAnsi" w:hAnsiTheme="minorHAnsi"/>
          <w:b/>
        </w:rPr>
      </w:pPr>
      <w:r w:rsidRPr="004C4F26">
        <w:rPr>
          <w:rFonts w:asciiTheme="minorHAnsi" w:hAnsiTheme="minorHAnsi"/>
          <w:b/>
        </w:rPr>
        <w:lastRenderedPageBreak/>
        <w:t>** Изчислената реална издръжка на един учени</w:t>
      </w:r>
      <w:r w:rsidR="008B1646" w:rsidRPr="004C4F26">
        <w:rPr>
          <w:rFonts w:asciiTheme="minorHAnsi" w:hAnsiTheme="minorHAnsi"/>
          <w:b/>
        </w:rPr>
        <w:t>к на основата на всички разходи.</w:t>
      </w:r>
    </w:p>
    <w:p w:rsidR="001E1714" w:rsidRPr="004C4F26" w:rsidRDefault="008F252D" w:rsidP="00611AC8">
      <w:pPr>
        <w:spacing w:after="0" w:line="240" w:lineRule="auto"/>
        <w:ind w:firstLine="284"/>
        <w:jc w:val="both"/>
        <w:rPr>
          <w:rFonts w:asciiTheme="minorHAnsi" w:hAnsiTheme="minorHAnsi"/>
        </w:rPr>
      </w:pPr>
      <w:r w:rsidRPr="004C4F26">
        <w:rPr>
          <w:rFonts w:asciiTheme="minorHAnsi" w:hAnsiTheme="minorHAnsi"/>
        </w:rPr>
        <w:t>А</w:t>
      </w:r>
      <w:r w:rsidR="00376AA5" w:rsidRPr="004C4F26">
        <w:rPr>
          <w:rFonts w:asciiTheme="minorHAnsi" w:hAnsiTheme="minorHAnsi"/>
        </w:rPr>
        <w:t>нализът на данни</w:t>
      </w:r>
      <w:r w:rsidRPr="004C4F26">
        <w:rPr>
          <w:rFonts w:asciiTheme="minorHAnsi" w:hAnsiTheme="minorHAnsi"/>
        </w:rPr>
        <w:t>те от таблицата</w:t>
      </w:r>
      <w:r w:rsidR="00376AA5" w:rsidRPr="004C4F26">
        <w:rPr>
          <w:rFonts w:asciiTheme="minorHAnsi" w:hAnsiTheme="minorHAnsi"/>
        </w:rPr>
        <w:t xml:space="preserve"> ясно показва, че издръжката на ед</w:t>
      </w:r>
      <w:r w:rsidR="001E1714" w:rsidRPr="004C4F26">
        <w:rPr>
          <w:rFonts w:asciiTheme="minorHAnsi" w:hAnsiTheme="minorHAnsi"/>
        </w:rPr>
        <w:t>инученик</w:t>
      </w:r>
      <w:r w:rsidR="00376AA5" w:rsidRPr="004C4F26">
        <w:rPr>
          <w:rFonts w:asciiTheme="minorHAnsi" w:hAnsiTheme="minorHAnsi"/>
        </w:rPr>
        <w:t xml:space="preserve"> в общината</w:t>
      </w:r>
      <w:r w:rsidR="001E1714" w:rsidRPr="004C4F26">
        <w:rPr>
          <w:rFonts w:asciiTheme="minorHAnsi" w:hAnsiTheme="minorHAnsi"/>
        </w:rPr>
        <w:t xml:space="preserve"> през 2015 година е </w:t>
      </w:r>
      <w:r w:rsidR="00A4278F">
        <w:rPr>
          <w:rFonts w:asciiTheme="minorHAnsi" w:hAnsiTheme="minorHAnsi"/>
        </w:rPr>
        <w:t>1916</w:t>
      </w:r>
      <w:r w:rsidR="001E1714" w:rsidRPr="004C4F26">
        <w:rPr>
          <w:rFonts w:asciiTheme="minorHAnsi" w:hAnsiTheme="minorHAnsi"/>
        </w:rPr>
        <w:t>.00 лв.</w:t>
      </w:r>
      <w:r w:rsidR="00376AA5" w:rsidRPr="004C4F26">
        <w:rPr>
          <w:rFonts w:asciiTheme="minorHAnsi" w:hAnsiTheme="minorHAnsi"/>
        </w:rPr>
        <w:t xml:space="preserve">Това съпоставено с </w:t>
      </w:r>
      <w:r w:rsidR="001E1714" w:rsidRPr="004C4F26">
        <w:rPr>
          <w:rFonts w:asciiTheme="minorHAnsi" w:hAnsiTheme="minorHAnsi"/>
        </w:rPr>
        <w:t>ЕРСза образование - 1577.00 лв. води до следните изводи:</w:t>
      </w:r>
    </w:p>
    <w:p w:rsidR="003C426C" w:rsidRPr="004C4F26" w:rsidRDefault="003C426C" w:rsidP="003C426C">
      <w:pPr>
        <w:pStyle w:val="a4"/>
        <w:numPr>
          <w:ilvl w:val="0"/>
          <w:numId w:val="3"/>
        </w:numPr>
        <w:spacing w:after="0" w:line="240" w:lineRule="auto"/>
        <w:jc w:val="both"/>
        <w:rPr>
          <w:rFonts w:asciiTheme="minorHAnsi" w:hAnsiTheme="minorHAnsi"/>
        </w:rPr>
      </w:pPr>
      <w:r w:rsidRPr="004C4F26">
        <w:rPr>
          <w:rFonts w:asciiTheme="minorHAnsi" w:hAnsiTheme="minorHAnsi"/>
        </w:rPr>
        <w:t>Училищата - II ОУ „Стефан Пешев” и СОУ „Васил Левски”, в които пълняемостта на паралелките е максимална и няма маломерни и слети паралелки имат ефективна реална издръжка на ученик под средната за общината и близка по стойност до ЕРС</w:t>
      </w:r>
      <w:r>
        <w:rPr>
          <w:rFonts w:asciiTheme="minorHAnsi" w:hAnsiTheme="minorHAnsi"/>
        </w:rPr>
        <w:t>;</w:t>
      </w:r>
    </w:p>
    <w:p w:rsidR="003C426C" w:rsidRPr="004C4F26" w:rsidRDefault="003C426C" w:rsidP="003C426C">
      <w:pPr>
        <w:pStyle w:val="a4"/>
        <w:numPr>
          <w:ilvl w:val="0"/>
          <w:numId w:val="3"/>
        </w:numPr>
        <w:spacing w:after="0" w:line="240" w:lineRule="auto"/>
        <w:jc w:val="both"/>
        <w:rPr>
          <w:rFonts w:asciiTheme="minorHAnsi" w:hAnsiTheme="minorHAnsi"/>
        </w:rPr>
      </w:pPr>
      <w:r w:rsidRPr="004C4F26">
        <w:rPr>
          <w:rFonts w:asciiTheme="minorHAnsi" w:hAnsiTheme="minorHAnsi"/>
        </w:rPr>
        <w:t>В IОУ „Христо Ботев“ издръжката на един ученик е под средната за общината, близка до ЕРС,въпреки малкия брой ученици, което се дължи на оптималния брой паралелки, с добра нормативна пълняемост</w:t>
      </w:r>
      <w:r>
        <w:rPr>
          <w:rFonts w:asciiTheme="minorHAnsi" w:hAnsiTheme="minorHAnsi"/>
        </w:rPr>
        <w:t>;</w:t>
      </w:r>
    </w:p>
    <w:p w:rsidR="003C426C" w:rsidRDefault="003C426C" w:rsidP="003C426C">
      <w:pPr>
        <w:pStyle w:val="a4"/>
        <w:numPr>
          <w:ilvl w:val="0"/>
          <w:numId w:val="3"/>
        </w:numPr>
        <w:spacing w:after="0" w:line="240" w:lineRule="auto"/>
        <w:jc w:val="both"/>
        <w:rPr>
          <w:rFonts w:asciiTheme="minorHAnsi" w:hAnsiTheme="minorHAnsi"/>
        </w:rPr>
      </w:pPr>
      <w:r w:rsidRPr="004C4F26">
        <w:rPr>
          <w:rFonts w:asciiTheme="minorHAnsi" w:hAnsiTheme="minorHAnsi"/>
        </w:rPr>
        <w:t>В НУ „Св.Св. Кирил и Методий“ се наблюдава завишена издръжка на един ученик, в сравнение с другите училища в града, което се дължи на наличието на маломерни паралелки и паралелки, в които пълняемостта е минимална по норматив, голям % пътуващи ученици, целодневната организация на учебния процес</w:t>
      </w:r>
      <w:r>
        <w:rPr>
          <w:rFonts w:asciiTheme="minorHAnsi" w:hAnsiTheme="minorHAnsi"/>
        </w:rPr>
        <w:t>;</w:t>
      </w:r>
    </w:p>
    <w:p w:rsidR="003C426C" w:rsidRPr="003C426C" w:rsidRDefault="003C426C" w:rsidP="003C426C">
      <w:pPr>
        <w:pStyle w:val="a4"/>
        <w:numPr>
          <w:ilvl w:val="0"/>
          <w:numId w:val="3"/>
        </w:numPr>
        <w:spacing w:after="0" w:line="240" w:lineRule="auto"/>
        <w:jc w:val="both"/>
        <w:rPr>
          <w:rFonts w:asciiTheme="minorHAnsi" w:hAnsiTheme="minorHAnsi"/>
        </w:rPr>
      </w:pPr>
      <w:r w:rsidRPr="003C426C">
        <w:rPr>
          <w:rFonts w:asciiTheme="minorHAnsi" w:hAnsiTheme="minorHAnsi"/>
        </w:rPr>
        <w:t>В основните училища в селата завишената издръжка на един ученик  се дължи на наличие на маломерни паралелки и слети класове; ниска енергийна ефективност /за ОУ в с.Шумата, с.Душево и с.Крамолин – отоплителната инсталация е с котелно стопанство на течно гориво/; транспортни разходи за педагогическия персонал в училищата и транспортни разходи за средищните училища в с.Градница, с.Душево, с.Шумата, с.Крамолин, с.П.Славейков и с.Добромирка.</w:t>
      </w:r>
    </w:p>
    <w:p w:rsidR="008F252D" w:rsidRPr="004C4F26" w:rsidRDefault="008F252D" w:rsidP="00791C13">
      <w:pPr>
        <w:spacing w:after="0" w:line="240" w:lineRule="auto"/>
        <w:ind w:firstLine="284"/>
        <w:jc w:val="both"/>
        <w:rPr>
          <w:rFonts w:asciiTheme="minorHAnsi" w:hAnsiTheme="minorHAnsi"/>
        </w:rPr>
      </w:pPr>
      <w:r w:rsidRPr="004C4F26">
        <w:rPr>
          <w:rFonts w:asciiTheme="minorHAnsi" w:hAnsiTheme="minorHAnsi"/>
        </w:rPr>
        <w:t>Детските заведения за разлика от училищата</w:t>
      </w:r>
      <w:r w:rsidR="00A85CAB" w:rsidRPr="004C4F26">
        <w:rPr>
          <w:rFonts w:asciiTheme="minorHAnsi" w:hAnsiTheme="minorHAnsi"/>
        </w:rPr>
        <w:t xml:space="preserve"> се финансират </w:t>
      </w:r>
      <w:r w:rsidR="00CE0B37">
        <w:rPr>
          <w:rFonts w:asciiTheme="minorHAnsi" w:hAnsiTheme="minorHAnsi"/>
        </w:rPr>
        <w:t xml:space="preserve">смесено - </w:t>
      </w:r>
      <w:r w:rsidR="00A85CAB" w:rsidRPr="004C4F26">
        <w:rPr>
          <w:rFonts w:asciiTheme="minorHAnsi" w:hAnsiTheme="minorHAnsi"/>
        </w:rPr>
        <w:t>чрез средства от държавния бюджет,средства от общинския бюджет и такси от родителите, определени в общинска наредба.</w:t>
      </w:r>
      <w:r w:rsidR="00CE0B37" w:rsidRPr="003F2438">
        <w:rPr>
          <w:rFonts w:asciiTheme="minorHAnsi" w:hAnsiTheme="minorHAnsi"/>
          <w:bCs/>
        </w:rPr>
        <w:t>ЕРС</w:t>
      </w:r>
      <w:r w:rsidR="00CE0B37">
        <w:rPr>
          <w:rFonts w:asciiTheme="minorHAnsi" w:hAnsiTheme="minorHAnsi"/>
          <w:bCs/>
        </w:rPr>
        <w:t xml:space="preserve"> за детските градини в града, в населените места на общината до 1500 жители и над 1500 е различен и това оказва влияние върху ресурса, който се заделя от общинския бюджет.С</w:t>
      </w:r>
      <w:r w:rsidR="00CE0B37" w:rsidRPr="004C4F26">
        <w:rPr>
          <w:rFonts w:asciiTheme="minorHAnsi" w:hAnsiTheme="minorHAnsi"/>
          <w:bCs/>
        </w:rPr>
        <w:t xml:space="preserve">редната годишна издръжка за дете, посещаващо детско заведение </w:t>
      </w:r>
      <w:r w:rsidR="00CE0B37">
        <w:rPr>
          <w:rFonts w:asciiTheme="minorHAnsi" w:hAnsiTheme="minorHAnsi"/>
          <w:bCs/>
        </w:rPr>
        <w:t>в община Севлиево възлиза на</w:t>
      </w:r>
      <w:r w:rsidR="00CE0B37" w:rsidRPr="004C4F26">
        <w:rPr>
          <w:rFonts w:asciiTheme="minorHAnsi" w:hAnsiTheme="minorHAnsi"/>
          <w:bCs/>
        </w:rPr>
        <w:t xml:space="preserve"> 2535.00 лв.</w:t>
      </w:r>
      <w:r w:rsidR="00CE0B37">
        <w:rPr>
          <w:rFonts w:asciiTheme="minorHAnsi" w:hAnsiTheme="minorHAnsi"/>
          <w:bCs/>
        </w:rPr>
        <w:t>, а разпределението по</w:t>
      </w:r>
      <w:r w:rsidR="00C31326">
        <w:rPr>
          <w:rFonts w:asciiTheme="minorHAnsi" w:hAnsiTheme="minorHAnsi"/>
          <w:bCs/>
        </w:rPr>
        <w:t xml:space="preserve"> градини е показано в Таблица 12</w:t>
      </w:r>
      <w:r w:rsidR="00CE0B37">
        <w:rPr>
          <w:rFonts w:asciiTheme="minorHAnsi" w:hAnsiTheme="minorHAnsi"/>
          <w:bCs/>
        </w:rPr>
        <w:t>.</w:t>
      </w:r>
    </w:p>
    <w:p w:rsidR="00376AA5" w:rsidRPr="004C4F26" w:rsidRDefault="008F252D" w:rsidP="00CD047B">
      <w:pPr>
        <w:autoSpaceDE w:val="0"/>
        <w:autoSpaceDN w:val="0"/>
        <w:adjustRightInd w:val="0"/>
        <w:spacing w:after="0" w:line="240" w:lineRule="auto"/>
        <w:ind w:firstLine="284"/>
        <w:jc w:val="right"/>
        <w:rPr>
          <w:rFonts w:asciiTheme="minorHAnsi" w:hAnsiTheme="minorHAnsi"/>
          <w:b/>
        </w:rPr>
      </w:pPr>
      <w:r w:rsidRPr="004C4F26">
        <w:rPr>
          <w:rFonts w:asciiTheme="minorHAnsi" w:hAnsiTheme="minorHAnsi"/>
          <w:b/>
        </w:rPr>
        <w:t>Таблица 1</w:t>
      </w:r>
      <w:r w:rsidR="00C31326">
        <w:rPr>
          <w:rFonts w:asciiTheme="minorHAnsi" w:hAnsiTheme="minorHAnsi"/>
          <w:b/>
        </w:rPr>
        <w:t>2</w:t>
      </w:r>
    </w:p>
    <w:tbl>
      <w:tblPr>
        <w:tblStyle w:val="5"/>
        <w:tblW w:w="5087" w:type="pct"/>
        <w:jc w:val="center"/>
        <w:tblLayout w:type="fixed"/>
        <w:tblLook w:val="01E0"/>
      </w:tblPr>
      <w:tblGrid>
        <w:gridCol w:w="2748"/>
        <w:gridCol w:w="1330"/>
        <w:gridCol w:w="1419"/>
        <w:gridCol w:w="852"/>
        <w:gridCol w:w="1132"/>
        <w:gridCol w:w="1557"/>
        <w:gridCol w:w="1275"/>
      </w:tblGrid>
      <w:tr w:rsidR="001C1E36" w:rsidRPr="004C4F26" w:rsidTr="003F2438">
        <w:trPr>
          <w:jc w:val="center"/>
        </w:trPr>
        <w:tc>
          <w:tcPr>
            <w:tcW w:w="1332" w:type="pct"/>
            <w:vAlign w:val="center"/>
          </w:tcPr>
          <w:p w:rsidR="00791C13" w:rsidRPr="004C4F26" w:rsidRDefault="00791C13" w:rsidP="001C1E36">
            <w:pPr>
              <w:ind w:firstLine="284"/>
              <w:jc w:val="center"/>
              <w:rPr>
                <w:rFonts w:asciiTheme="minorHAnsi" w:hAnsiTheme="minorHAnsi"/>
                <w:b/>
                <w:sz w:val="22"/>
                <w:szCs w:val="22"/>
              </w:rPr>
            </w:pPr>
            <w:r w:rsidRPr="004C4F26">
              <w:rPr>
                <w:rFonts w:asciiTheme="minorHAnsi" w:hAnsiTheme="minorHAnsi"/>
                <w:b/>
                <w:sz w:val="22"/>
                <w:szCs w:val="22"/>
              </w:rPr>
              <w:t>2015 година</w:t>
            </w:r>
          </w:p>
          <w:p w:rsidR="008B1646" w:rsidRPr="004C4F26" w:rsidRDefault="00C5725E" w:rsidP="001C1E36">
            <w:pPr>
              <w:ind w:firstLine="284"/>
              <w:jc w:val="center"/>
              <w:rPr>
                <w:rFonts w:asciiTheme="minorHAnsi" w:hAnsiTheme="minorHAnsi"/>
                <w:b/>
                <w:sz w:val="22"/>
                <w:szCs w:val="22"/>
              </w:rPr>
            </w:pPr>
            <w:r w:rsidRPr="004C4F26">
              <w:rPr>
                <w:rFonts w:asciiTheme="minorHAnsi" w:hAnsiTheme="minorHAnsi"/>
                <w:b/>
                <w:sz w:val="22"/>
                <w:szCs w:val="22"/>
              </w:rPr>
              <w:t>Детско заведение</w:t>
            </w:r>
          </w:p>
        </w:tc>
        <w:tc>
          <w:tcPr>
            <w:tcW w:w="645" w:type="pct"/>
            <w:vAlign w:val="center"/>
          </w:tcPr>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Разходи</w:t>
            </w:r>
          </w:p>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Държавна дейност</w:t>
            </w:r>
          </w:p>
        </w:tc>
        <w:tc>
          <w:tcPr>
            <w:tcW w:w="688" w:type="pct"/>
            <w:vAlign w:val="center"/>
          </w:tcPr>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Разходи</w:t>
            </w:r>
          </w:p>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Местна дейност</w:t>
            </w:r>
          </w:p>
        </w:tc>
        <w:tc>
          <w:tcPr>
            <w:tcW w:w="413" w:type="pct"/>
            <w:vAlign w:val="center"/>
          </w:tcPr>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Брой деца</w:t>
            </w:r>
          </w:p>
        </w:tc>
        <w:tc>
          <w:tcPr>
            <w:tcW w:w="549" w:type="pct"/>
            <w:vAlign w:val="center"/>
          </w:tcPr>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Брой педагог</w:t>
            </w:r>
            <w:r w:rsidR="00BE6714" w:rsidRPr="004C4F26">
              <w:rPr>
                <w:rFonts w:asciiTheme="minorHAnsi" w:hAnsiTheme="minorHAnsi"/>
                <w:b/>
                <w:sz w:val="22"/>
                <w:szCs w:val="22"/>
              </w:rPr>
              <w:t>.</w:t>
            </w:r>
            <w:r w:rsidRPr="004C4F26">
              <w:rPr>
                <w:rFonts w:asciiTheme="minorHAnsi" w:hAnsiTheme="minorHAnsi"/>
                <w:b/>
                <w:sz w:val="22"/>
                <w:szCs w:val="22"/>
              </w:rPr>
              <w:t xml:space="preserve"> персонал</w:t>
            </w:r>
          </w:p>
        </w:tc>
        <w:tc>
          <w:tcPr>
            <w:tcW w:w="755" w:type="pct"/>
            <w:vAlign w:val="center"/>
          </w:tcPr>
          <w:p w:rsidR="008B1646" w:rsidRPr="004C4F26" w:rsidRDefault="008B1646" w:rsidP="001C1E36">
            <w:pPr>
              <w:jc w:val="center"/>
              <w:rPr>
                <w:rFonts w:asciiTheme="minorHAnsi" w:hAnsiTheme="minorHAnsi"/>
                <w:b/>
                <w:sz w:val="22"/>
                <w:szCs w:val="22"/>
              </w:rPr>
            </w:pPr>
            <w:r w:rsidRPr="004C4F26">
              <w:rPr>
                <w:rFonts w:asciiTheme="minorHAnsi" w:hAnsiTheme="minorHAnsi"/>
                <w:b/>
                <w:sz w:val="22"/>
                <w:szCs w:val="22"/>
              </w:rPr>
              <w:t>Съотношение учител/дете</w:t>
            </w:r>
          </w:p>
        </w:tc>
        <w:tc>
          <w:tcPr>
            <w:tcW w:w="618" w:type="pct"/>
            <w:vAlign w:val="center"/>
          </w:tcPr>
          <w:p w:rsidR="008B1646" w:rsidRPr="004C4F26" w:rsidRDefault="00791C13" w:rsidP="00791C13">
            <w:pPr>
              <w:jc w:val="center"/>
              <w:rPr>
                <w:rFonts w:asciiTheme="minorHAnsi" w:hAnsiTheme="minorHAnsi"/>
                <w:b/>
                <w:sz w:val="22"/>
                <w:szCs w:val="22"/>
              </w:rPr>
            </w:pPr>
            <w:r w:rsidRPr="004C4F26">
              <w:rPr>
                <w:rFonts w:asciiTheme="minorHAnsi" w:hAnsiTheme="minorHAnsi"/>
                <w:b/>
                <w:sz w:val="22"/>
                <w:szCs w:val="22"/>
              </w:rPr>
              <w:t>Годишна и</w:t>
            </w:r>
            <w:r w:rsidR="008B1646" w:rsidRPr="004C4F26">
              <w:rPr>
                <w:rFonts w:asciiTheme="minorHAnsi" w:hAnsiTheme="minorHAnsi"/>
                <w:b/>
                <w:sz w:val="22"/>
                <w:szCs w:val="22"/>
              </w:rPr>
              <w:t>здръжка на дете</w:t>
            </w:r>
          </w:p>
        </w:tc>
      </w:tr>
      <w:tr w:rsidR="001C1E36" w:rsidRPr="004C4F26" w:rsidTr="003F2438">
        <w:trPr>
          <w:jc w:val="center"/>
        </w:trPr>
        <w:tc>
          <w:tcPr>
            <w:tcW w:w="1332" w:type="pct"/>
            <w:vAlign w:val="center"/>
          </w:tcPr>
          <w:p w:rsidR="00AA5223" w:rsidRPr="004C4F26" w:rsidRDefault="00AA5223" w:rsidP="00611AC8">
            <w:pPr>
              <w:jc w:val="both"/>
              <w:rPr>
                <w:rFonts w:asciiTheme="minorHAnsi" w:hAnsiTheme="minorHAnsi"/>
                <w:b/>
                <w:sz w:val="22"/>
                <w:szCs w:val="22"/>
              </w:rPr>
            </w:pPr>
            <w:r w:rsidRPr="004C4F26">
              <w:rPr>
                <w:rFonts w:asciiTheme="minorHAnsi" w:hAnsiTheme="minorHAnsi"/>
                <w:b/>
                <w:sz w:val="22"/>
                <w:szCs w:val="22"/>
              </w:rPr>
              <w:t>ОДЗ „Слънце“</w:t>
            </w:r>
          </w:p>
        </w:tc>
        <w:tc>
          <w:tcPr>
            <w:tcW w:w="64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429678</w:t>
            </w:r>
          </w:p>
        </w:tc>
        <w:tc>
          <w:tcPr>
            <w:tcW w:w="68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192441</w:t>
            </w:r>
          </w:p>
        </w:tc>
        <w:tc>
          <w:tcPr>
            <w:tcW w:w="413" w:type="pct"/>
            <w:vAlign w:val="center"/>
          </w:tcPr>
          <w:p w:rsidR="00AA5223" w:rsidRPr="004C4F26" w:rsidRDefault="00AA5223" w:rsidP="00C5725E">
            <w:pPr>
              <w:jc w:val="right"/>
              <w:rPr>
                <w:rFonts w:asciiTheme="minorHAnsi" w:hAnsiTheme="minorHAnsi"/>
                <w:sz w:val="22"/>
                <w:szCs w:val="22"/>
              </w:rPr>
            </w:pPr>
            <w:r w:rsidRPr="004C4F26">
              <w:rPr>
                <w:rFonts w:asciiTheme="minorHAnsi" w:hAnsiTheme="minorHAnsi"/>
                <w:sz w:val="22"/>
                <w:szCs w:val="22"/>
              </w:rPr>
              <w:t>254</w:t>
            </w:r>
          </w:p>
        </w:tc>
        <w:tc>
          <w:tcPr>
            <w:tcW w:w="549"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19</w:t>
            </w:r>
          </w:p>
        </w:tc>
        <w:tc>
          <w:tcPr>
            <w:tcW w:w="75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1:13</w:t>
            </w:r>
          </w:p>
        </w:tc>
        <w:tc>
          <w:tcPr>
            <w:tcW w:w="61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2449</w:t>
            </w:r>
          </w:p>
        </w:tc>
      </w:tr>
      <w:tr w:rsidR="001C1E36" w:rsidRPr="004C4F26" w:rsidTr="003F2438">
        <w:trPr>
          <w:jc w:val="center"/>
        </w:trPr>
        <w:tc>
          <w:tcPr>
            <w:tcW w:w="1332" w:type="pct"/>
            <w:vAlign w:val="center"/>
          </w:tcPr>
          <w:p w:rsidR="00AA5223" w:rsidRPr="004C4F26" w:rsidRDefault="00AA5223" w:rsidP="00611AC8">
            <w:pPr>
              <w:jc w:val="both"/>
              <w:rPr>
                <w:rFonts w:asciiTheme="minorHAnsi" w:hAnsiTheme="minorHAnsi"/>
                <w:b/>
                <w:sz w:val="22"/>
                <w:szCs w:val="22"/>
              </w:rPr>
            </w:pPr>
            <w:r w:rsidRPr="004C4F26">
              <w:rPr>
                <w:rFonts w:asciiTheme="minorHAnsi" w:hAnsiTheme="minorHAnsi"/>
                <w:b/>
                <w:sz w:val="22"/>
                <w:szCs w:val="22"/>
              </w:rPr>
              <w:t>ОДЗ „Пролет“</w:t>
            </w:r>
          </w:p>
        </w:tc>
        <w:tc>
          <w:tcPr>
            <w:tcW w:w="64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433619</w:t>
            </w:r>
          </w:p>
        </w:tc>
        <w:tc>
          <w:tcPr>
            <w:tcW w:w="68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203179</w:t>
            </w:r>
          </w:p>
        </w:tc>
        <w:tc>
          <w:tcPr>
            <w:tcW w:w="413" w:type="pct"/>
            <w:vAlign w:val="center"/>
          </w:tcPr>
          <w:p w:rsidR="00AA5223" w:rsidRPr="004C4F26" w:rsidRDefault="00AA5223" w:rsidP="00C5725E">
            <w:pPr>
              <w:jc w:val="right"/>
              <w:rPr>
                <w:rFonts w:asciiTheme="minorHAnsi" w:hAnsiTheme="minorHAnsi"/>
                <w:sz w:val="22"/>
                <w:szCs w:val="22"/>
              </w:rPr>
            </w:pPr>
            <w:r w:rsidRPr="004C4F26">
              <w:rPr>
                <w:rFonts w:asciiTheme="minorHAnsi" w:hAnsiTheme="minorHAnsi"/>
                <w:sz w:val="22"/>
                <w:szCs w:val="22"/>
              </w:rPr>
              <w:t>231</w:t>
            </w:r>
          </w:p>
        </w:tc>
        <w:tc>
          <w:tcPr>
            <w:tcW w:w="549"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20</w:t>
            </w:r>
          </w:p>
        </w:tc>
        <w:tc>
          <w:tcPr>
            <w:tcW w:w="75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1:12</w:t>
            </w:r>
          </w:p>
        </w:tc>
        <w:tc>
          <w:tcPr>
            <w:tcW w:w="61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2756</w:t>
            </w:r>
          </w:p>
        </w:tc>
      </w:tr>
      <w:tr w:rsidR="001C1E36" w:rsidRPr="004C4F26" w:rsidTr="003F2438">
        <w:trPr>
          <w:jc w:val="center"/>
        </w:trPr>
        <w:tc>
          <w:tcPr>
            <w:tcW w:w="1332" w:type="pct"/>
            <w:vAlign w:val="center"/>
          </w:tcPr>
          <w:p w:rsidR="00AA5223" w:rsidRPr="004C4F26" w:rsidRDefault="00AA5223" w:rsidP="003F2438">
            <w:pPr>
              <w:jc w:val="both"/>
              <w:rPr>
                <w:rFonts w:asciiTheme="minorHAnsi" w:hAnsiTheme="minorHAnsi"/>
                <w:b/>
                <w:sz w:val="22"/>
                <w:szCs w:val="22"/>
              </w:rPr>
            </w:pPr>
            <w:r w:rsidRPr="004C4F26">
              <w:rPr>
                <w:rFonts w:asciiTheme="minorHAnsi" w:hAnsiTheme="minorHAnsi"/>
                <w:b/>
                <w:sz w:val="22"/>
                <w:szCs w:val="22"/>
              </w:rPr>
              <w:t>ОДЗ„Щаст</w:t>
            </w:r>
            <w:r w:rsidR="003F2438">
              <w:rPr>
                <w:rFonts w:asciiTheme="minorHAnsi" w:hAnsiTheme="minorHAnsi"/>
                <w:b/>
                <w:sz w:val="22"/>
                <w:szCs w:val="22"/>
              </w:rPr>
              <w:t xml:space="preserve">ливо </w:t>
            </w:r>
            <w:r w:rsidRPr="004C4F26">
              <w:rPr>
                <w:rFonts w:asciiTheme="minorHAnsi" w:hAnsiTheme="minorHAnsi"/>
                <w:b/>
                <w:sz w:val="22"/>
                <w:szCs w:val="22"/>
              </w:rPr>
              <w:t>детство“</w:t>
            </w:r>
          </w:p>
        </w:tc>
        <w:tc>
          <w:tcPr>
            <w:tcW w:w="64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260405</w:t>
            </w:r>
          </w:p>
        </w:tc>
        <w:tc>
          <w:tcPr>
            <w:tcW w:w="68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112608</w:t>
            </w:r>
          </w:p>
        </w:tc>
        <w:tc>
          <w:tcPr>
            <w:tcW w:w="413" w:type="pct"/>
            <w:vAlign w:val="center"/>
          </w:tcPr>
          <w:p w:rsidR="00AA5223" w:rsidRPr="004C4F26" w:rsidRDefault="00AA5223" w:rsidP="00C5725E">
            <w:pPr>
              <w:jc w:val="right"/>
              <w:rPr>
                <w:rFonts w:asciiTheme="minorHAnsi" w:hAnsiTheme="minorHAnsi"/>
                <w:sz w:val="22"/>
                <w:szCs w:val="22"/>
              </w:rPr>
            </w:pPr>
            <w:r w:rsidRPr="004C4F26">
              <w:rPr>
                <w:rFonts w:asciiTheme="minorHAnsi" w:hAnsiTheme="minorHAnsi"/>
                <w:sz w:val="22"/>
                <w:szCs w:val="22"/>
              </w:rPr>
              <w:t>143</w:t>
            </w:r>
          </w:p>
        </w:tc>
        <w:tc>
          <w:tcPr>
            <w:tcW w:w="549"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12</w:t>
            </w:r>
          </w:p>
        </w:tc>
        <w:tc>
          <w:tcPr>
            <w:tcW w:w="75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1:12</w:t>
            </w:r>
          </w:p>
        </w:tc>
        <w:tc>
          <w:tcPr>
            <w:tcW w:w="61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2608</w:t>
            </w:r>
          </w:p>
        </w:tc>
      </w:tr>
      <w:tr w:rsidR="001C1E36" w:rsidRPr="004C4F26" w:rsidTr="003F2438">
        <w:trPr>
          <w:jc w:val="center"/>
        </w:trPr>
        <w:tc>
          <w:tcPr>
            <w:tcW w:w="1332" w:type="pct"/>
            <w:vAlign w:val="center"/>
          </w:tcPr>
          <w:p w:rsidR="00AA5223" w:rsidRPr="004C4F26" w:rsidRDefault="00AA5223" w:rsidP="00611AC8">
            <w:pPr>
              <w:jc w:val="both"/>
              <w:rPr>
                <w:rFonts w:asciiTheme="minorHAnsi" w:hAnsiTheme="minorHAnsi"/>
                <w:b/>
                <w:sz w:val="22"/>
                <w:szCs w:val="22"/>
              </w:rPr>
            </w:pPr>
            <w:r w:rsidRPr="004C4F26">
              <w:rPr>
                <w:rFonts w:asciiTheme="minorHAnsi" w:hAnsiTheme="minorHAnsi"/>
                <w:b/>
                <w:sz w:val="22"/>
                <w:szCs w:val="22"/>
              </w:rPr>
              <w:t>ЦДГ „Радост“</w:t>
            </w:r>
          </w:p>
        </w:tc>
        <w:tc>
          <w:tcPr>
            <w:tcW w:w="64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340632</w:t>
            </w:r>
          </w:p>
        </w:tc>
        <w:tc>
          <w:tcPr>
            <w:tcW w:w="68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127280</w:t>
            </w:r>
          </w:p>
        </w:tc>
        <w:tc>
          <w:tcPr>
            <w:tcW w:w="413" w:type="pct"/>
            <w:vAlign w:val="center"/>
          </w:tcPr>
          <w:p w:rsidR="00AA5223" w:rsidRPr="004C4F26" w:rsidRDefault="00AA5223" w:rsidP="00C5725E">
            <w:pPr>
              <w:jc w:val="right"/>
              <w:rPr>
                <w:rFonts w:asciiTheme="minorHAnsi" w:hAnsiTheme="minorHAnsi"/>
                <w:sz w:val="22"/>
                <w:szCs w:val="22"/>
              </w:rPr>
            </w:pPr>
            <w:r w:rsidRPr="004C4F26">
              <w:rPr>
                <w:rFonts w:asciiTheme="minorHAnsi" w:hAnsiTheme="minorHAnsi"/>
                <w:sz w:val="22"/>
                <w:szCs w:val="22"/>
              </w:rPr>
              <w:t>194</w:t>
            </w:r>
          </w:p>
        </w:tc>
        <w:tc>
          <w:tcPr>
            <w:tcW w:w="549"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18</w:t>
            </w:r>
          </w:p>
        </w:tc>
        <w:tc>
          <w:tcPr>
            <w:tcW w:w="755"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1:11</w:t>
            </w:r>
          </w:p>
        </w:tc>
        <w:tc>
          <w:tcPr>
            <w:tcW w:w="618" w:type="pct"/>
            <w:vAlign w:val="center"/>
          </w:tcPr>
          <w:p w:rsidR="00AA5223"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2416</w:t>
            </w:r>
          </w:p>
        </w:tc>
      </w:tr>
      <w:tr w:rsidR="001C1E36" w:rsidRPr="004C4F26" w:rsidTr="003F2438">
        <w:trPr>
          <w:jc w:val="center"/>
        </w:trPr>
        <w:tc>
          <w:tcPr>
            <w:tcW w:w="1332" w:type="pct"/>
            <w:vAlign w:val="center"/>
          </w:tcPr>
          <w:p w:rsidR="008B1646" w:rsidRPr="004C4F26" w:rsidRDefault="008B1646" w:rsidP="00791C13">
            <w:pPr>
              <w:ind w:hanging="54"/>
              <w:jc w:val="both"/>
              <w:rPr>
                <w:rFonts w:asciiTheme="minorHAnsi" w:hAnsiTheme="minorHAnsi"/>
                <w:b/>
                <w:sz w:val="22"/>
                <w:szCs w:val="22"/>
              </w:rPr>
            </w:pPr>
            <w:r w:rsidRPr="004C4F26">
              <w:rPr>
                <w:rFonts w:asciiTheme="minorHAnsi" w:hAnsiTheme="minorHAnsi"/>
                <w:b/>
                <w:sz w:val="22"/>
                <w:szCs w:val="22"/>
              </w:rPr>
              <w:t>Детски градини</w:t>
            </w:r>
            <w:r w:rsidR="00791C13" w:rsidRPr="004C4F26">
              <w:rPr>
                <w:rFonts w:asciiTheme="minorHAnsi" w:hAnsiTheme="minorHAnsi"/>
                <w:b/>
                <w:sz w:val="22"/>
                <w:szCs w:val="22"/>
              </w:rPr>
              <w:t xml:space="preserve"> в</w:t>
            </w:r>
            <w:r w:rsidRPr="004C4F26">
              <w:rPr>
                <w:rFonts w:asciiTheme="minorHAnsi" w:hAnsiTheme="minorHAnsi"/>
                <w:b/>
                <w:sz w:val="22"/>
                <w:szCs w:val="22"/>
              </w:rPr>
              <w:t xml:space="preserve"> села</w:t>
            </w:r>
            <w:r w:rsidR="00791C13" w:rsidRPr="004C4F26">
              <w:rPr>
                <w:rFonts w:asciiTheme="minorHAnsi" w:hAnsiTheme="minorHAnsi"/>
                <w:b/>
                <w:sz w:val="22"/>
                <w:szCs w:val="22"/>
              </w:rPr>
              <w:t>та</w:t>
            </w:r>
          </w:p>
        </w:tc>
        <w:tc>
          <w:tcPr>
            <w:tcW w:w="645" w:type="pct"/>
            <w:vAlign w:val="center"/>
          </w:tcPr>
          <w:p w:rsidR="008B1646" w:rsidRPr="004C4F26" w:rsidRDefault="008B1646" w:rsidP="00C5725E">
            <w:pPr>
              <w:ind w:firstLine="284"/>
              <w:jc w:val="right"/>
              <w:rPr>
                <w:rFonts w:asciiTheme="minorHAnsi" w:hAnsiTheme="minorHAnsi"/>
                <w:sz w:val="22"/>
                <w:szCs w:val="22"/>
              </w:rPr>
            </w:pPr>
            <w:r w:rsidRPr="004C4F26">
              <w:rPr>
                <w:rFonts w:asciiTheme="minorHAnsi" w:hAnsiTheme="minorHAnsi"/>
                <w:sz w:val="22"/>
                <w:szCs w:val="22"/>
              </w:rPr>
              <w:t>467431</w:t>
            </w:r>
          </w:p>
        </w:tc>
        <w:tc>
          <w:tcPr>
            <w:tcW w:w="688" w:type="pct"/>
            <w:vAlign w:val="center"/>
          </w:tcPr>
          <w:p w:rsidR="008B1646" w:rsidRPr="004C4F26" w:rsidRDefault="008B1646" w:rsidP="00C5725E">
            <w:pPr>
              <w:ind w:firstLine="284"/>
              <w:jc w:val="right"/>
              <w:rPr>
                <w:rFonts w:asciiTheme="minorHAnsi" w:hAnsiTheme="minorHAnsi"/>
                <w:sz w:val="22"/>
                <w:szCs w:val="22"/>
              </w:rPr>
            </w:pPr>
            <w:r w:rsidRPr="004C4F26">
              <w:rPr>
                <w:rFonts w:asciiTheme="minorHAnsi" w:hAnsiTheme="minorHAnsi"/>
                <w:sz w:val="22"/>
                <w:szCs w:val="22"/>
              </w:rPr>
              <w:t>128185</w:t>
            </w:r>
          </w:p>
        </w:tc>
        <w:tc>
          <w:tcPr>
            <w:tcW w:w="413" w:type="pct"/>
            <w:vAlign w:val="center"/>
          </w:tcPr>
          <w:p w:rsidR="008B1646" w:rsidRPr="004C4F26" w:rsidRDefault="00AA5223" w:rsidP="00C5725E">
            <w:pPr>
              <w:jc w:val="right"/>
              <w:rPr>
                <w:rFonts w:asciiTheme="minorHAnsi" w:hAnsiTheme="minorHAnsi"/>
                <w:sz w:val="22"/>
                <w:szCs w:val="22"/>
              </w:rPr>
            </w:pPr>
            <w:r w:rsidRPr="004C4F26">
              <w:rPr>
                <w:rFonts w:asciiTheme="minorHAnsi" w:hAnsiTheme="minorHAnsi"/>
                <w:sz w:val="22"/>
                <w:szCs w:val="22"/>
              </w:rPr>
              <w:t>241</w:t>
            </w:r>
          </w:p>
        </w:tc>
        <w:tc>
          <w:tcPr>
            <w:tcW w:w="549" w:type="pct"/>
            <w:vAlign w:val="center"/>
          </w:tcPr>
          <w:p w:rsidR="008B1646"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36</w:t>
            </w:r>
          </w:p>
        </w:tc>
        <w:tc>
          <w:tcPr>
            <w:tcW w:w="755" w:type="pct"/>
            <w:vAlign w:val="center"/>
          </w:tcPr>
          <w:p w:rsidR="008B1646"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1:7</w:t>
            </w:r>
          </w:p>
        </w:tc>
        <w:tc>
          <w:tcPr>
            <w:tcW w:w="618" w:type="pct"/>
            <w:vAlign w:val="center"/>
          </w:tcPr>
          <w:p w:rsidR="008B1646" w:rsidRPr="004C4F26" w:rsidRDefault="00AA5223" w:rsidP="00C5725E">
            <w:pPr>
              <w:ind w:firstLine="284"/>
              <w:jc w:val="right"/>
              <w:rPr>
                <w:rFonts w:asciiTheme="minorHAnsi" w:hAnsiTheme="minorHAnsi"/>
                <w:sz w:val="22"/>
                <w:szCs w:val="22"/>
              </w:rPr>
            </w:pPr>
            <w:r w:rsidRPr="004C4F26">
              <w:rPr>
                <w:rFonts w:asciiTheme="minorHAnsi" w:hAnsiTheme="minorHAnsi"/>
                <w:sz w:val="22"/>
                <w:szCs w:val="22"/>
              </w:rPr>
              <w:t>2471</w:t>
            </w:r>
          </w:p>
        </w:tc>
      </w:tr>
      <w:tr w:rsidR="001C1E36" w:rsidRPr="004C4F26" w:rsidTr="003F2438">
        <w:trPr>
          <w:jc w:val="center"/>
        </w:trPr>
        <w:tc>
          <w:tcPr>
            <w:tcW w:w="1332" w:type="pct"/>
            <w:vAlign w:val="bottom"/>
          </w:tcPr>
          <w:p w:rsidR="008B1646" w:rsidRPr="004C4F26" w:rsidRDefault="00C5725E" w:rsidP="00C5725E">
            <w:pPr>
              <w:ind w:firstLine="284"/>
              <w:jc w:val="right"/>
              <w:rPr>
                <w:rFonts w:asciiTheme="minorHAnsi" w:hAnsiTheme="minorHAnsi"/>
                <w:b/>
                <w:sz w:val="22"/>
                <w:szCs w:val="22"/>
              </w:rPr>
            </w:pPr>
            <w:r w:rsidRPr="004C4F26">
              <w:rPr>
                <w:rFonts w:asciiTheme="minorHAnsi" w:hAnsiTheme="minorHAnsi"/>
                <w:b/>
                <w:sz w:val="22"/>
                <w:szCs w:val="22"/>
              </w:rPr>
              <w:t>Общо за общината</w:t>
            </w:r>
            <w:r w:rsidR="008B1646" w:rsidRPr="004C4F26">
              <w:rPr>
                <w:rFonts w:asciiTheme="minorHAnsi" w:hAnsiTheme="minorHAnsi"/>
                <w:b/>
                <w:sz w:val="22"/>
                <w:szCs w:val="22"/>
              </w:rPr>
              <w:t>:</w:t>
            </w:r>
          </w:p>
        </w:tc>
        <w:tc>
          <w:tcPr>
            <w:tcW w:w="645" w:type="pct"/>
            <w:vAlign w:val="center"/>
          </w:tcPr>
          <w:p w:rsidR="008B1646" w:rsidRPr="004C4F26" w:rsidRDefault="00AA5223" w:rsidP="00C5725E">
            <w:pPr>
              <w:ind w:firstLine="284"/>
              <w:jc w:val="right"/>
              <w:rPr>
                <w:rFonts w:asciiTheme="minorHAnsi" w:hAnsiTheme="minorHAnsi"/>
                <w:b/>
                <w:sz w:val="22"/>
                <w:szCs w:val="22"/>
              </w:rPr>
            </w:pPr>
            <w:r w:rsidRPr="004C4F26">
              <w:rPr>
                <w:rFonts w:asciiTheme="minorHAnsi" w:hAnsiTheme="minorHAnsi"/>
                <w:b/>
                <w:sz w:val="22"/>
                <w:szCs w:val="22"/>
              </w:rPr>
              <w:t>1931765</w:t>
            </w:r>
          </w:p>
        </w:tc>
        <w:tc>
          <w:tcPr>
            <w:tcW w:w="688" w:type="pct"/>
            <w:vAlign w:val="center"/>
          </w:tcPr>
          <w:p w:rsidR="008B1646" w:rsidRPr="004C4F26" w:rsidRDefault="00AA5223" w:rsidP="00C5725E">
            <w:pPr>
              <w:ind w:firstLine="284"/>
              <w:jc w:val="right"/>
              <w:rPr>
                <w:rFonts w:asciiTheme="minorHAnsi" w:hAnsiTheme="minorHAnsi"/>
                <w:b/>
                <w:sz w:val="22"/>
                <w:szCs w:val="22"/>
              </w:rPr>
            </w:pPr>
            <w:r w:rsidRPr="004C4F26">
              <w:rPr>
                <w:rFonts w:asciiTheme="minorHAnsi" w:hAnsiTheme="minorHAnsi"/>
                <w:b/>
                <w:sz w:val="22"/>
                <w:szCs w:val="22"/>
              </w:rPr>
              <w:t>763693</w:t>
            </w:r>
          </w:p>
        </w:tc>
        <w:tc>
          <w:tcPr>
            <w:tcW w:w="413" w:type="pct"/>
            <w:vAlign w:val="center"/>
          </w:tcPr>
          <w:p w:rsidR="008B1646" w:rsidRPr="004C4F26" w:rsidRDefault="00AA5223" w:rsidP="00C5725E">
            <w:pPr>
              <w:jc w:val="right"/>
              <w:rPr>
                <w:rFonts w:asciiTheme="minorHAnsi" w:hAnsiTheme="minorHAnsi"/>
                <w:b/>
                <w:sz w:val="22"/>
                <w:szCs w:val="22"/>
              </w:rPr>
            </w:pPr>
            <w:r w:rsidRPr="004C4F26">
              <w:rPr>
                <w:rFonts w:asciiTheme="minorHAnsi" w:hAnsiTheme="minorHAnsi"/>
                <w:b/>
                <w:sz w:val="22"/>
                <w:szCs w:val="22"/>
              </w:rPr>
              <w:t>1063</w:t>
            </w:r>
          </w:p>
        </w:tc>
        <w:tc>
          <w:tcPr>
            <w:tcW w:w="549" w:type="pct"/>
            <w:vAlign w:val="center"/>
          </w:tcPr>
          <w:p w:rsidR="008B1646" w:rsidRPr="004C4F26" w:rsidRDefault="00AA5223" w:rsidP="00C5725E">
            <w:pPr>
              <w:ind w:firstLine="284"/>
              <w:jc w:val="right"/>
              <w:rPr>
                <w:rFonts w:asciiTheme="minorHAnsi" w:hAnsiTheme="minorHAnsi"/>
                <w:b/>
                <w:sz w:val="22"/>
                <w:szCs w:val="22"/>
              </w:rPr>
            </w:pPr>
            <w:r w:rsidRPr="004C4F26">
              <w:rPr>
                <w:rFonts w:asciiTheme="minorHAnsi" w:hAnsiTheme="minorHAnsi"/>
                <w:b/>
                <w:sz w:val="22"/>
                <w:szCs w:val="22"/>
              </w:rPr>
              <w:t>93</w:t>
            </w:r>
          </w:p>
        </w:tc>
        <w:tc>
          <w:tcPr>
            <w:tcW w:w="755" w:type="pct"/>
            <w:vAlign w:val="center"/>
          </w:tcPr>
          <w:p w:rsidR="008B1646" w:rsidRPr="004C4F26" w:rsidRDefault="00AA5223" w:rsidP="00C5725E">
            <w:pPr>
              <w:ind w:firstLine="284"/>
              <w:jc w:val="right"/>
              <w:rPr>
                <w:rFonts w:asciiTheme="minorHAnsi" w:hAnsiTheme="minorHAnsi"/>
                <w:b/>
                <w:sz w:val="22"/>
                <w:szCs w:val="22"/>
              </w:rPr>
            </w:pPr>
            <w:r w:rsidRPr="004C4F26">
              <w:rPr>
                <w:rFonts w:asciiTheme="minorHAnsi" w:hAnsiTheme="minorHAnsi"/>
                <w:b/>
                <w:sz w:val="22"/>
                <w:szCs w:val="22"/>
              </w:rPr>
              <w:t>1:11</w:t>
            </w:r>
          </w:p>
        </w:tc>
        <w:tc>
          <w:tcPr>
            <w:tcW w:w="618" w:type="pct"/>
            <w:vAlign w:val="center"/>
          </w:tcPr>
          <w:p w:rsidR="008B1646" w:rsidRPr="004C4F26" w:rsidRDefault="00AA5223" w:rsidP="00C5725E">
            <w:pPr>
              <w:ind w:firstLine="284"/>
              <w:jc w:val="right"/>
              <w:rPr>
                <w:rFonts w:asciiTheme="minorHAnsi" w:hAnsiTheme="minorHAnsi"/>
                <w:b/>
                <w:sz w:val="22"/>
                <w:szCs w:val="22"/>
              </w:rPr>
            </w:pPr>
            <w:r w:rsidRPr="004C4F26">
              <w:rPr>
                <w:rFonts w:asciiTheme="minorHAnsi" w:hAnsiTheme="minorHAnsi"/>
                <w:b/>
                <w:sz w:val="22"/>
                <w:szCs w:val="22"/>
              </w:rPr>
              <w:t>2535</w:t>
            </w:r>
          </w:p>
        </w:tc>
      </w:tr>
    </w:tbl>
    <w:p w:rsidR="00CE0B37" w:rsidRDefault="00CE0B37" w:rsidP="00C5725E">
      <w:pPr>
        <w:spacing w:after="0" w:line="240" w:lineRule="auto"/>
        <w:ind w:firstLine="284"/>
        <w:jc w:val="both"/>
        <w:rPr>
          <w:rFonts w:asciiTheme="minorHAnsi" w:hAnsiTheme="minorHAnsi"/>
          <w:bCs/>
        </w:rPr>
      </w:pPr>
    </w:p>
    <w:p w:rsidR="00C5725E" w:rsidRPr="004C4F26" w:rsidRDefault="00CE0B37" w:rsidP="00C5725E">
      <w:pPr>
        <w:spacing w:after="0" w:line="240" w:lineRule="auto"/>
        <w:ind w:firstLine="284"/>
        <w:jc w:val="both"/>
        <w:rPr>
          <w:rFonts w:asciiTheme="minorHAnsi" w:hAnsiTheme="minorHAnsi"/>
          <w:bCs/>
        </w:rPr>
      </w:pPr>
      <w:r>
        <w:rPr>
          <w:rFonts w:asciiTheme="minorHAnsi" w:hAnsiTheme="minorHAnsi"/>
          <w:bCs/>
        </w:rPr>
        <w:t xml:space="preserve">Анализът на горепосочените данни </w:t>
      </w:r>
      <w:r w:rsidR="00C5725E" w:rsidRPr="004C4F26">
        <w:rPr>
          <w:rFonts w:asciiTheme="minorHAnsi" w:hAnsiTheme="minorHAnsi"/>
          <w:bCs/>
        </w:rPr>
        <w:t>води до следните изводи:</w:t>
      </w:r>
    </w:p>
    <w:p w:rsidR="00C5725E" w:rsidRPr="004C4F26" w:rsidRDefault="00C5725E" w:rsidP="00C5725E">
      <w:pPr>
        <w:spacing w:after="0" w:line="240" w:lineRule="auto"/>
        <w:ind w:firstLine="284"/>
        <w:jc w:val="both"/>
        <w:rPr>
          <w:rFonts w:asciiTheme="minorHAnsi" w:hAnsiTheme="minorHAnsi"/>
          <w:bCs/>
        </w:rPr>
      </w:pPr>
      <w:r w:rsidRPr="004C4F26">
        <w:rPr>
          <w:rFonts w:asciiTheme="minorHAnsi" w:hAnsiTheme="minorHAnsi"/>
          <w:bCs/>
        </w:rPr>
        <w:t>- Издръжката на дете в ОДЗ „Слънце“ и ЦДГ “Радост“  е под средната за общината, поради добрата пълняемост на групите</w:t>
      </w:r>
      <w:r w:rsidR="00B25E78" w:rsidRPr="004C4F26">
        <w:rPr>
          <w:rFonts w:asciiTheme="minorHAnsi" w:hAnsiTheme="minorHAnsi"/>
          <w:bCs/>
        </w:rPr>
        <w:t>.</w:t>
      </w:r>
    </w:p>
    <w:p w:rsidR="00B25E78" w:rsidRPr="004C4F26" w:rsidRDefault="00B25E78" w:rsidP="00C5725E">
      <w:pPr>
        <w:spacing w:after="0" w:line="240" w:lineRule="auto"/>
        <w:ind w:firstLine="284"/>
        <w:jc w:val="both"/>
        <w:rPr>
          <w:rFonts w:asciiTheme="minorHAnsi" w:hAnsiTheme="minorHAnsi"/>
          <w:bCs/>
        </w:rPr>
      </w:pPr>
      <w:r w:rsidRPr="004C4F26">
        <w:rPr>
          <w:rFonts w:asciiTheme="minorHAnsi" w:hAnsiTheme="minorHAnsi"/>
          <w:bCs/>
        </w:rPr>
        <w:t>-В ОДЗ „Щастливо детство“ издръжката е завишена, поради по-малкия брой</w:t>
      </w:r>
      <w:r w:rsidR="003C426C">
        <w:rPr>
          <w:rFonts w:asciiTheme="minorHAnsi" w:hAnsiTheme="minorHAnsi"/>
          <w:bCs/>
        </w:rPr>
        <w:t xml:space="preserve"> деца в група, а в ОДЗ „Пролет“ </w:t>
      </w:r>
      <w:r w:rsidR="006E0ED5">
        <w:rPr>
          <w:rFonts w:asciiTheme="minorHAnsi" w:hAnsiTheme="minorHAnsi"/>
          <w:bCs/>
        </w:rPr>
        <w:t xml:space="preserve">завишението се дължи на </w:t>
      </w:r>
      <w:r w:rsidRPr="004C4F26">
        <w:rPr>
          <w:rFonts w:asciiTheme="minorHAnsi" w:hAnsiTheme="minorHAnsi"/>
          <w:bCs/>
        </w:rPr>
        <w:t>изплащане на обезщетения на пенсиониран педагогически персонал.</w:t>
      </w:r>
    </w:p>
    <w:p w:rsidR="00611AC8" w:rsidRDefault="00B25E78" w:rsidP="00987AA9">
      <w:pPr>
        <w:spacing w:after="0" w:line="240" w:lineRule="auto"/>
        <w:ind w:firstLine="284"/>
        <w:jc w:val="both"/>
        <w:rPr>
          <w:rFonts w:asciiTheme="minorHAnsi" w:hAnsiTheme="minorHAnsi"/>
          <w:bCs/>
        </w:rPr>
      </w:pPr>
      <w:r w:rsidRPr="004C4F26">
        <w:rPr>
          <w:rFonts w:asciiTheme="minorHAnsi" w:hAnsiTheme="minorHAnsi"/>
          <w:bCs/>
        </w:rPr>
        <w:t>- В детските градини в селата реалната осреднена издръжка е под средната за общината, поради изв</w:t>
      </w:r>
      <w:r w:rsidR="00791C13" w:rsidRPr="004C4F26">
        <w:rPr>
          <w:rFonts w:asciiTheme="minorHAnsi" w:hAnsiTheme="minorHAnsi"/>
          <w:bCs/>
        </w:rPr>
        <w:t xml:space="preserve">ършена оптимизация на персонала и добрата пълняемост в групите на няколко </w:t>
      </w:r>
      <w:r w:rsidR="007F6F04">
        <w:rPr>
          <w:rFonts w:asciiTheme="minorHAnsi" w:hAnsiTheme="minorHAnsi"/>
          <w:bCs/>
        </w:rPr>
        <w:t xml:space="preserve">детски </w:t>
      </w:r>
      <w:r w:rsidR="00791C13" w:rsidRPr="004C4F26">
        <w:rPr>
          <w:rFonts w:asciiTheme="minorHAnsi" w:hAnsiTheme="minorHAnsi"/>
          <w:bCs/>
        </w:rPr>
        <w:t xml:space="preserve">градини </w:t>
      </w:r>
      <w:r w:rsidR="003C426C">
        <w:rPr>
          <w:rFonts w:asciiTheme="minorHAnsi" w:hAnsiTheme="minorHAnsi"/>
          <w:bCs/>
        </w:rPr>
        <w:t>/</w:t>
      </w:r>
      <w:r w:rsidR="00791C13" w:rsidRPr="004C4F26">
        <w:rPr>
          <w:rFonts w:asciiTheme="minorHAnsi" w:hAnsiTheme="minorHAnsi"/>
          <w:bCs/>
        </w:rPr>
        <w:t>с.Душево, с.Батошево, с.Градница,</w:t>
      </w:r>
      <w:r w:rsidR="003C426C">
        <w:rPr>
          <w:rFonts w:asciiTheme="minorHAnsi" w:hAnsiTheme="minorHAnsi"/>
          <w:bCs/>
        </w:rPr>
        <w:t>с.</w:t>
      </w:r>
      <w:r w:rsidR="00791C13" w:rsidRPr="004C4F26">
        <w:rPr>
          <w:rFonts w:asciiTheme="minorHAnsi" w:hAnsiTheme="minorHAnsi"/>
          <w:bCs/>
        </w:rPr>
        <w:t>П.Славейков</w:t>
      </w:r>
      <w:r w:rsidR="003C426C">
        <w:rPr>
          <w:rFonts w:asciiTheme="minorHAnsi" w:hAnsiTheme="minorHAnsi"/>
          <w:bCs/>
        </w:rPr>
        <w:t>/</w:t>
      </w:r>
      <w:r w:rsidR="00791C13" w:rsidRPr="004C4F26">
        <w:rPr>
          <w:rFonts w:asciiTheme="minorHAnsi" w:hAnsiTheme="minorHAnsi"/>
          <w:bCs/>
        </w:rPr>
        <w:t>.</w:t>
      </w:r>
      <w:r w:rsidR="00987AA9">
        <w:rPr>
          <w:rFonts w:asciiTheme="minorHAnsi" w:hAnsiTheme="minorHAnsi"/>
          <w:bCs/>
        </w:rPr>
        <w:t>При проследяване на средната издръжка по детски заведения за всяко населено място се наблюдават сериозни разлики в разходите за дете, като над средната за общината издръжка се формира в детските градини с брой деца от 10 до 16.</w:t>
      </w:r>
    </w:p>
    <w:p w:rsidR="00C85028" w:rsidRPr="004C4F26" w:rsidRDefault="00C85028" w:rsidP="00C85028">
      <w:pPr>
        <w:pStyle w:val="a4"/>
        <w:widowControl w:val="0"/>
        <w:numPr>
          <w:ilvl w:val="0"/>
          <w:numId w:val="6"/>
        </w:numPr>
        <w:autoSpaceDE w:val="0"/>
        <w:autoSpaceDN w:val="0"/>
        <w:adjustRightInd w:val="0"/>
        <w:spacing w:after="0" w:line="240" w:lineRule="auto"/>
        <w:ind w:left="0" w:firstLine="284"/>
        <w:jc w:val="both"/>
        <w:rPr>
          <w:rFonts w:asciiTheme="minorHAnsi" w:hAnsiTheme="minorHAnsi"/>
          <w:b/>
        </w:rPr>
      </w:pPr>
      <w:r>
        <w:rPr>
          <w:rFonts w:asciiTheme="minorHAnsi" w:hAnsiTheme="minorHAnsi"/>
          <w:b/>
          <w:bCs/>
        </w:rPr>
        <w:t>Изводи</w:t>
      </w:r>
    </w:p>
    <w:p w:rsidR="00C85028" w:rsidRPr="004C4F26" w:rsidRDefault="00C85028" w:rsidP="00C85028">
      <w:pPr>
        <w:autoSpaceDE w:val="0"/>
        <w:autoSpaceDN w:val="0"/>
        <w:adjustRightInd w:val="0"/>
        <w:spacing w:after="0" w:line="240" w:lineRule="auto"/>
        <w:ind w:firstLine="360"/>
        <w:jc w:val="both"/>
        <w:rPr>
          <w:rFonts w:asciiTheme="minorHAnsi" w:hAnsiTheme="minorHAnsi" w:cs="Wingdings-Regular"/>
        </w:rPr>
      </w:pPr>
      <w:r w:rsidRPr="004C4F26">
        <w:rPr>
          <w:rFonts w:asciiTheme="minorHAnsi" w:hAnsiTheme="minorHAnsi" w:cs="Wingdings-Regular"/>
        </w:rPr>
        <w:t>Анализ</w:t>
      </w:r>
      <w:r>
        <w:rPr>
          <w:rFonts w:asciiTheme="minorHAnsi" w:hAnsiTheme="minorHAnsi" w:cs="Wingdings-Regular"/>
        </w:rPr>
        <w:t>ът</w:t>
      </w:r>
      <w:r w:rsidRPr="004C4F26">
        <w:rPr>
          <w:rFonts w:asciiTheme="minorHAnsi" w:hAnsiTheme="minorHAnsi" w:cs="Wingdings-Regular"/>
        </w:rPr>
        <w:t xml:space="preserve"> за състоянието на образователната система в общината насочва към следните изводи:</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Наличие на демографски срив, който обективно обуславя необходимостта от преструктуриране на детски градини и учебни заведения</w:t>
      </w:r>
      <w:r>
        <w:rPr>
          <w:rFonts w:asciiTheme="minorHAnsi" w:hAnsiTheme="minorHAnsi" w:cs="Wingdings-Regular"/>
        </w:rPr>
        <w:t xml:space="preserve"> и прилагане</w:t>
      </w:r>
      <w:r w:rsidRPr="004C4F26">
        <w:rPr>
          <w:rFonts w:asciiTheme="minorHAnsi" w:hAnsiTheme="minorHAnsi" w:cs="Wingdings-Regular"/>
        </w:rPr>
        <w:t xml:space="preserve"> на мерки за ефективно използване на сградния фонд;</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Необходимост от продължаване на вътрешната оптимизация в детски и учебни заведения, гарантираща добра пълняемост на групи и класове и обезпеченост с педагози;</w:t>
      </w:r>
    </w:p>
    <w:p w:rsidR="00C85028" w:rsidRPr="007D2E35"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lastRenderedPageBreak/>
        <w:t xml:space="preserve">Необходимост от административна реформа в детските </w:t>
      </w:r>
      <w:r>
        <w:rPr>
          <w:rFonts w:asciiTheme="minorHAnsi" w:hAnsiTheme="minorHAnsi" w:cs="Wingdings-Regular"/>
        </w:rPr>
        <w:t>градини от селата</w:t>
      </w:r>
      <w:r w:rsidRPr="004C4F26">
        <w:rPr>
          <w:rFonts w:asciiTheme="minorHAnsi" w:hAnsiTheme="minorHAnsi" w:cs="Wingdings-Regular"/>
        </w:rPr>
        <w:t xml:space="preserve"> за привеждане в съответствие с изискванията на нормативните документи за предучилищно образование;</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 xml:space="preserve">Въвеждане на мерки за енергийна ефективност и </w:t>
      </w:r>
      <w:r w:rsidRPr="004C4F26">
        <w:rPr>
          <w:rFonts w:asciiTheme="minorHAnsi" w:hAnsiTheme="minorHAnsi"/>
        </w:rPr>
        <w:t xml:space="preserve">инвестиране на </w:t>
      </w:r>
      <w:r>
        <w:rPr>
          <w:rFonts w:asciiTheme="minorHAnsi" w:hAnsiTheme="minorHAnsi"/>
        </w:rPr>
        <w:t>финансов ресурсза</w:t>
      </w:r>
      <w:r w:rsidRPr="004C4F26">
        <w:rPr>
          <w:rFonts w:asciiTheme="minorHAnsi" w:hAnsiTheme="minorHAnsi"/>
        </w:rPr>
        <w:t xml:space="preserve"> обновяване на материално-техническата база, финансиране на нови форми</w:t>
      </w:r>
      <w:r>
        <w:rPr>
          <w:rFonts w:asciiTheme="minorHAnsi" w:hAnsiTheme="minorHAnsi"/>
        </w:rPr>
        <w:t xml:space="preserve">, съобразно </w:t>
      </w:r>
      <w:r w:rsidRPr="004C4F26">
        <w:rPr>
          <w:rFonts w:asciiTheme="minorHAnsi" w:hAnsiTheme="minorHAnsi"/>
        </w:rPr>
        <w:t>интереси</w:t>
      </w:r>
      <w:r>
        <w:rPr>
          <w:rFonts w:asciiTheme="minorHAnsi" w:hAnsiTheme="minorHAnsi"/>
        </w:rPr>
        <w:t>те</w:t>
      </w:r>
      <w:r w:rsidRPr="004C4F26">
        <w:rPr>
          <w:rFonts w:asciiTheme="minorHAnsi" w:hAnsiTheme="minorHAnsi"/>
        </w:rPr>
        <w:t xml:space="preserve"> на  децата и учениците;</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 xml:space="preserve">Утвърждаване модела на делегираните бюджети като добра практика за финансово управление на образованието и разширяване прилагането му за всички звена в образователната система. </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Развитие на системата за оценка труда на педагогическите специалисти и прилагане на механизми за вътрешно кариерно развитие;</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Необходимост от мерки за повишаване социалния статус на учителската професия, привличане на педагогически кадри и прилагане на квалификационни дейности, съобразно потребностите от специалисти;</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 xml:space="preserve">Ежегоден анализ на </w:t>
      </w:r>
      <w:r>
        <w:rPr>
          <w:rFonts w:asciiTheme="minorHAnsi" w:hAnsiTheme="minorHAnsi" w:cs="Wingdings-Regular"/>
        </w:rPr>
        <w:t xml:space="preserve">данните </w:t>
      </w:r>
      <w:r w:rsidRPr="004C4F26">
        <w:rPr>
          <w:rFonts w:asciiTheme="minorHAnsi" w:hAnsiTheme="minorHAnsi" w:cs="Wingdings-Regular"/>
        </w:rPr>
        <w:t xml:space="preserve"> за деца и ученици, подлежащи на задължителна училищна подготовка и прилагане на мерки за пълен обхват в образователната система;</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Необходимост от развитие на системата за ресурсно подпомагане на деца и ученици със СОП;</w:t>
      </w:r>
    </w:p>
    <w:p w:rsidR="00C85028" w:rsidRPr="004C4F26" w:rsidRDefault="00C85028" w:rsidP="00C85028">
      <w:pPr>
        <w:pStyle w:val="a4"/>
        <w:numPr>
          <w:ilvl w:val="0"/>
          <w:numId w:val="3"/>
        </w:numPr>
        <w:autoSpaceDE w:val="0"/>
        <w:autoSpaceDN w:val="0"/>
        <w:adjustRightInd w:val="0"/>
        <w:spacing w:after="0" w:line="240" w:lineRule="auto"/>
        <w:jc w:val="both"/>
        <w:rPr>
          <w:rFonts w:asciiTheme="minorHAnsi" w:hAnsiTheme="minorHAnsi" w:cs="Wingdings-Regular"/>
        </w:rPr>
      </w:pPr>
      <w:r w:rsidRPr="004C4F26">
        <w:rPr>
          <w:rFonts w:asciiTheme="minorHAnsi" w:hAnsiTheme="minorHAnsi" w:cs="Wingdings-Regular"/>
        </w:rPr>
        <w:t>Привеждане на професионалното образование в съответствие с потребностите на бизнеса в общината и региона и прилагане на дуалното обучение.</w:t>
      </w:r>
    </w:p>
    <w:p w:rsidR="001421C2" w:rsidRDefault="00C85028" w:rsidP="004625DD">
      <w:pPr>
        <w:autoSpaceDE w:val="0"/>
        <w:autoSpaceDN w:val="0"/>
        <w:adjustRightInd w:val="0"/>
        <w:spacing w:after="0" w:line="240" w:lineRule="auto"/>
        <w:ind w:firstLine="360"/>
        <w:jc w:val="both"/>
        <w:rPr>
          <w:rFonts w:asciiTheme="minorHAnsi" w:hAnsiTheme="minorHAnsi"/>
        </w:rPr>
      </w:pPr>
      <w:r w:rsidRPr="004C4F26">
        <w:rPr>
          <w:rFonts w:asciiTheme="minorHAnsi" w:hAnsiTheme="minorHAnsi" w:cs="Wingdings-Regular"/>
        </w:rPr>
        <w:t xml:space="preserve">Очертаните тенденции и проблеми, посочени  в анализа за състоянието на образователната система в община Севлиево следва да се преодоляват и разрешават с прилагането на адекватни мерки, а дейностите, които ще се заложат е необходимо да кореспондират с принципите и целите, заложени в Закона за предучилищното и училищно образование (Обн. в </w:t>
      </w:r>
      <w:r w:rsidRPr="004C4F26">
        <w:rPr>
          <w:rFonts w:asciiTheme="minorHAnsi" w:hAnsiTheme="minorHAnsi"/>
        </w:rPr>
        <w:t>ДВ, бр. 79 от 13.10.2015 г. и влизащ в сила от 1.08.2016 година).</w:t>
      </w: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Pr="00657917" w:rsidRDefault="00657917" w:rsidP="00657917">
      <w:pPr>
        <w:widowControl w:val="0"/>
        <w:autoSpaceDE w:val="0"/>
        <w:autoSpaceDN w:val="0"/>
        <w:adjustRightInd w:val="0"/>
        <w:ind w:left="1440" w:firstLine="720"/>
        <w:jc w:val="both"/>
        <w:rPr>
          <w:rFonts w:asciiTheme="minorHAnsi" w:hAnsiTheme="minorHAnsi" w:cs="Wingdings-Regular"/>
        </w:rPr>
      </w:pPr>
      <w:r>
        <w:t xml:space="preserve">                                       </w:t>
      </w:r>
      <w:r w:rsidRPr="00657917">
        <w:rPr>
          <w:rFonts w:asciiTheme="minorHAnsi" w:hAnsiTheme="minorHAnsi" w:cs="Wingdings-Regular"/>
        </w:rPr>
        <w:t>ПРЕДСЕДАТЕЛ НА ОбС:</w:t>
      </w:r>
    </w:p>
    <w:p w:rsidR="00657917" w:rsidRPr="00657917" w:rsidRDefault="00657917" w:rsidP="00657917">
      <w:pPr>
        <w:widowControl w:val="0"/>
        <w:autoSpaceDE w:val="0"/>
        <w:autoSpaceDN w:val="0"/>
        <w:adjustRightInd w:val="0"/>
        <w:ind w:firstLine="720"/>
        <w:jc w:val="both"/>
        <w:rPr>
          <w:rFonts w:asciiTheme="minorHAnsi" w:hAnsiTheme="minorHAnsi" w:cs="Wingdings-Regular"/>
        </w:rPr>
      </w:pPr>
      <w:r w:rsidRPr="00657917">
        <w:rPr>
          <w:rFonts w:asciiTheme="minorHAnsi" w:hAnsiTheme="minorHAnsi" w:cs="Wingdings-Regular"/>
        </w:rPr>
        <w:t xml:space="preserve">                                                                       </w:t>
      </w:r>
      <w:r w:rsidRPr="00657917">
        <w:rPr>
          <w:rFonts w:asciiTheme="minorHAnsi" w:hAnsiTheme="minorHAnsi" w:cs="Wingdings-Regular"/>
        </w:rPr>
        <w:tab/>
      </w:r>
      <w:r w:rsidRPr="00657917">
        <w:rPr>
          <w:rFonts w:asciiTheme="minorHAnsi" w:hAnsiTheme="minorHAnsi" w:cs="Wingdings-Regular"/>
        </w:rPr>
        <w:tab/>
        <w:t xml:space="preserve">               /Здравка Лалева/</w:t>
      </w:r>
    </w:p>
    <w:p w:rsidR="00657917" w:rsidRPr="00657917" w:rsidRDefault="00657917" w:rsidP="004625DD">
      <w:pPr>
        <w:autoSpaceDE w:val="0"/>
        <w:autoSpaceDN w:val="0"/>
        <w:adjustRightInd w:val="0"/>
        <w:spacing w:after="0" w:line="240" w:lineRule="auto"/>
        <w:ind w:firstLine="360"/>
        <w:jc w:val="both"/>
        <w:rPr>
          <w:rFonts w:asciiTheme="minorHAnsi" w:hAnsiTheme="minorHAnsi" w:cs="Wingdings-Regular"/>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Default="00657917" w:rsidP="004625DD">
      <w:pPr>
        <w:autoSpaceDE w:val="0"/>
        <w:autoSpaceDN w:val="0"/>
        <w:adjustRightInd w:val="0"/>
        <w:spacing w:after="0" w:line="240" w:lineRule="auto"/>
        <w:ind w:firstLine="360"/>
        <w:jc w:val="both"/>
        <w:rPr>
          <w:rFonts w:asciiTheme="minorHAnsi" w:hAnsiTheme="minorHAnsi"/>
        </w:rPr>
      </w:pPr>
    </w:p>
    <w:p w:rsidR="00657917" w:rsidRPr="004625DD" w:rsidRDefault="00657917" w:rsidP="004625DD">
      <w:pPr>
        <w:autoSpaceDE w:val="0"/>
        <w:autoSpaceDN w:val="0"/>
        <w:adjustRightInd w:val="0"/>
        <w:spacing w:after="0" w:line="240" w:lineRule="auto"/>
        <w:ind w:firstLine="360"/>
        <w:jc w:val="both"/>
        <w:rPr>
          <w:rFonts w:asciiTheme="minorHAnsi" w:hAnsiTheme="minorHAnsi"/>
        </w:rPr>
      </w:pPr>
    </w:p>
    <w:sectPr w:rsidR="00657917" w:rsidRPr="004625DD" w:rsidSect="003C76FB">
      <w:headerReference w:type="default" r:id="rId17"/>
      <w:footerReference w:type="default" r:id="rId18"/>
      <w:pgSz w:w="11906" w:h="16838" w:code="9"/>
      <w:pgMar w:top="955" w:right="851" w:bottom="1134"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451" w:rsidRDefault="00E06451" w:rsidP="00E11D9B">
      <w:pPr>
        <w:spacing w:after="0" w:line="240" w:lineRule="auto"/>
      </w:pPr>
      <w:r>
        <w:separator/>
      </w:r>
    </w:p>
  </w:endnote>
  <w:endnote w:type="continuationSeparator" w:id="1">
    <w:p w:rsidR="00E06451" w:rsidRDefault="00E06451" w:rsidP="00E11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sig w:usb0="00000000" w:usb1="00000000" w:usb2="00000000" w:usb3="00000000" w:csb0="00000000"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66505"/>
      <w:docPartObj>
        <w:docPartGallery w:val="Page Numbers (Bottom of Page)"/>
        <w:docPartUnique/>
      </w:docPartObj>
    </w:sdtPr>
    <w:sdtContent>
      <w:p w:rsidR="003C76FB" w:rsidRDefault="00947D4C">
        <w:pPr>
          <w:pStyle w:val="a9"/>
          <w:jc w:val="right"/>
        </w:pPr>
        <w:r>
          <w:fldChar w:fldCharType="begin"/>
        </w:r>
        <w:r w:rsidR="003C76FB">
          <w:instrText xml:space="preserve"> PAGE   \* MERGEFORMAT </w:instrText>
        </w:r>
        <w:r>
          <w:fldChar w:fldCharType="separate"/>
        </w:r>
        <w:r w:rsidR="00657917">
          <w:rPr>
            <w:noProof/>
          </w:rPr>
          <w:t>14</w:t>
        </w:r>
        <w:r>
          <w:rPr>
            <w:noProof/>
          </w:rPr>
          <w:fldChar w:fldCharType="end"/>
        </w:r>
      </w:p>
    </w:sdtContent>
  </w:sdt>
  <w:p w:rsidR="003C76FB" w:rsidRDefault="003C76F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451" w:rsidRDefault="00E06451" w:rsidP="00E11D9B">
      <w:pPr>
        <w:spacing w:after="0" w:line="240" w:lineRule="auto"/>
      </w:pPr>
      <w:r>
        <w:separator/>
      </w:r>
    </w:p>
  </w:footnote>
  <w:footnote w:type="continuationSeparator" w:id="1">
    <w:p w:rsidR="00E06451" w:rsidRDefault="00E06451" w:rsidP="00E11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6FB" w:rsidRDefault="003C76FB" w:rsidP="00C85028">
    <w:pPr>
      <w:pStyle w:val="a7"/>
      <w:jc w:val="right"/>
    </w:pPr>
    <w:r>
      <w:t>Приложение №1</w:t>
    </w:r>
    <w:r w:rsidR="00745973">
      <w:t xml:space="preserve"> към решение № 159/26.04.2016 г.</w:t>
    </w:r>
  </w:p>
  <w:p w:rsidR="00745973" w:rsidRDefault="00745973" w:rsidP="00C85028">
    <w:pPr>
      <w:pStyle w:val="a7"/>
      <w:jc w:val="right"/>
    </w:pPr>
    <w:r>
      <w:t>На Общински съвет-Севлиево</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F5BC9"/>
    <w:multiLevelType w:val="hybridMultilevel"/>
    <w:tmpl w:val="E848C736"/>
    <w:lvl w:ilvl="0" w:tplc="A84CEEE6">
      <w:start w:val="1"/>
      <w:numFmt w:val="upperRoman"/>
      <w:lvlText w:val="%1."/>
      <w:lvlJc w:val="left"/>
      <w:pPr>
        <w:tabs>
          <w:tab w:val="num" w:pos="1260"/>
        </w:tabs>
        <w:ind w:left="1260" w:hanging="720"/>
      </w:pPr>
      <w:rPr>
        <w:rFonts w:hint="default"/>
        <w:u w:val="none"/>
      </w:rPr>
    </w:lvl>
    <w:lvl w:ilvl="1" w:tplc="F4982470">
      <w:start w:val="1"/>
      <w:numFmt w:val="bullet"/>
      <w:lvlText w:val="-"/>
      <w:lvlJc w:val="left"/>
      <w:pPr>
        <w:tabs>
          <w:tab w:val="num" w:pos="2265"/>
        </w:tabs>
        <w:ind w:left="2265" w:hanging="1005"/>
      </w:pPr>
      <w:rPr>
        <w:rFonts w:ascii="Times New Roman" w:eastAsia="Times New Roman" w:hAnsi="Times New Roman" w:cs="Times New Roman" w:hint="default"/>
        <w:u w:val="none"/>
      </w:rPr>
    </w:lvl>
    <w:lvl w:ilvl="2" w:tplc="E604D264">
      <w:start w:val="2"/>
      <w:numFmt w:val="decimal"/>
      <w:lvlText w:val="%3."/>
      <w:lvlJc w:val="left"/>
      <w:pPr>
        <w:tabs>
          <w:tab w:val="num" w:pos="2520"/>
        </w:tabs>
        <w:ind w:left="2520" w:hanging="360"/>
      </w:pPr>
      <w:rPr>
        <w:rFonts w:hint="default"/>
      </w:rPr>
    </w:lvl>
    <w:lvl w:ilvl="3" w:tplc="0402000F">
      <w:start w:val="1"/>
      <w:numFmt w:val="decimal"/>
      <w:lvlText w:val="%4."/>
      <w:lvlJc w:val="left"/>
      <w:pPr>
        <w:tabs>
          <w:tab w:val="num" w:pos="3060"/>
        </w:tabs>
        <w:ind w:left="3060" w:hanging="360"/>
      </w:pPr>
      <w:rPr>
        <w:rFonts w:hint="default"/>
        <w:u w:val="none"/>
      </w:r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
    <w:nsid w:val="28870CD3"/>
    <w:multiLevelType w:val="hybridMultilevel"/>
    <w:tmpl w:val="0478DF2E"/>
    <w:lvl w:ilvl="0" w:tplc="B5701B62">
      <w:numFmt w:val="bullet"/>
      <w:lvlText w:val="-"/>
      <w:lvlJc w:val="left"/>
      <w:pPr>
        <w:ind w:left="720" w:hanging="360"/>
      </w:pPr>
      <w:rPr>
        <w:rFonts w:ascii="Calibri" w:eastAsiaTheme="minorHAnsi" w:hAnsi="Calibri" w:cstheme="minorBid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30864C2E"/>
    <w:multiLevelType w:val="hybridMultilevel"/>
    <w:tmpl w:val="86B43C72"/>
    <w:lvl w:ilvl="0" w:tplc="CAFA55B4">
      <w:start w:val="1"/>
      <w:numFmt w:val="bullet"/>
      <w:lvlText w:val="-"/>
      <w:lvlJc w:val="left"/>
      <w:pPr>
        <w:tabs>
          <w:tab w:val="num" w:pos="360"/>
        </w:tabs>
        <w:ind w:left="360" w:hanging="360"/>
      </w:pPr>
      <w:rPr>
        <w:rFonts w:ascii="TimesNewRomanPSMT" w:eastAsia="Times New Roman" w:hAnsi="TimesNewRomanPSMT" w:cs="TimesNewRomanPSMT"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
    <w:nsid w:val="31E97683"/>
    <w:multiLevelType w:val="multilevel"/>
    <w:tmpl w:val="CC28C5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AFE7189"/>
    <w:multiLevelType w:val="hybridMultilevel"/>
    <w:tmpl w:val="7E48370A"/>
    <w:lvl w:ilvl="0" w:tplc="CFD22F78">
      <w:start w:val="1"/>
      <w:numFmt w:val="upperRoman"/>
      <w:lvlText w:val="%1."/>
      <w:lvlJc w:val="left"/>
      <w:pPr>
        <w:ind w:left="1429" w:hanging="7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40414899"/>
    <w:multiLevelType w:val="hybridMultilevel"/>
    <w:tmpl w:val="D3ACEDDC"/>
    <w:lvl w:ilvl="0" w:tplc="77824C34">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44051CE"/>
    <w:multiLevelType w:val="hybridMultilevel"/>
    <w:tmpl w:val="4158487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5A012F2"/>
    <w:multiLevelType w:val="hybridMultilevel"/>
    <w:tmpl w:val="3A88FF10"/>
    <w:lvl w:ilvl="0" w:tplc="DCDEEA46">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nsid w:val="60086A54"/>
    <w:multiLevelType w:val="hybridMultilevel"/>
    <w:tmpl w:val="0F98948E"/>
    <w:lvl w:ilvl="0" w:tplc="5E58B6C4">
      <w:start w:val="1"/>
      <w:numFmt w:val="bullet"/>
      <w:lvlText w:val="-"/>
      <w:lvlJc w:val="left"/>
      <w:pPr>
        <w:ind w:left="644" w:hanging="360"/>
      </w:pPr>
      <w:rPr>
        <w:rFonts w:ascii="Calibri" w:eastAsia="Times New Roman" w:hAnsi="Calibri"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9">
    <w:nsid w:val="70EC5D7F"/>
    <w:multiLevelType w:val="multilevel"/>
    <w:tmpl w:val="226621FC"/>
    <w:lvl w:ilvl="0">
      <w:start w:val="1"/>
      <w:numFmt w:val="bullet"/>
      <w:lvlText w:val=""/>
      <w:lvlJc w:val="left"/>
      <w:pPr>
        <w:tabs>
          <w:tab w:val="num" w:pos="357"/>
        </w:tabs>
        <w:ind w:left="340" w:hanging="340"/>
      </w:pPr>
      <w:rPr>
        <w:rFonts w:ascii="Wingdings" w:hAnsi="Wingdings"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2CC59F3"/>
    <w:multiLevelType w:val="hybridMultilevel"/>
    <w:tmpl w:val="E05604B8"/>
    <w:lvl w:ilvl="0" w:tplc="F4CA78B6">
      <w:start w:val="1"/>
      <w:numFmt w:val="upperRoman"/>
      <w:lvlText w:val="%1."/>
      <w:lvlJc w:val="left"/>
      <w:pPr>
        <w:ind w:left="72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7953364B"/>
    <w:multiLevelType w:val="hybridMultilevel"/>
    <w:tmpl w:val="416C328C"/>
    <w:lvl w:ilvl="0" w:tplc="F4CA78B6">
      <w:start w:val="1"/>
      <w:numFmt w:val="upperRoman"/>
      <w:lvlText w:val="%1."/>
      <w:lvlJc w:val="left"/>
      <w:pPr>
        <w:ind w:left="72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CFF0CF7"/>
    <w:multiLevelType w:val="hybridMultilevel"/>
    <w:tmpl w:val="31340CF2"/>
    <w:lvl w:ilvl="0" w:tplc="F4CA78B6">
      <w:start w:val="1"/>
      <w:numFmt w:val="upperRoman"/>
      <w:lvlText w:val="%1."/>
      <w:lvlJc w:val="left"/>
      <w:pPr>
        <w:ind w:left="72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8"/>
  </w:num>
  <w:num w:numId="5">
    <w:abstractNumId w:val="0"/>
  </w:num>
  <w:num w:numId="6">
    <w:abstractNumId w:val="3"/>
  </w:num>
  <w:num w:numId="7">
    <w:abstractNumId w:val="10"/>
  </w:num>
  <w:num w:numId="8">
    <w:abstractNumId w:val="6"/>
  </w:num>
  <w:num w:numId="9">
    <w:abstractNumId w:val="4"/>
  </w:num>
  <w:num w:numId="10">
    <w:abstractNumId w:val="5"/>
  </w:num>
  <w:num w:numId="11">
    <w:abstractNumId w:val="1"/>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A75E5"/>
    <w:rsid w:val="0000294D"/>
    <w:rsid w:val="00010A28"/>
    <w:rsid w:val="000136CF"/>
    <w:rsid w:val="00017678"/>
    <w:rsid w:val="000503F8"/>
    <w:rsid w:val="000668DE"/>
    <w:rsid w:val="000673ED"/>
    <w:rsid w:val="000706B1"/>
    <w:rsid w:val="00070D79"/>
    <w:rsid w:val="00080451"/>
    <w:rsid w:val="00083024"/>
    <w:rsid w:val="00094BFD"/>
    <w:rsid w:val="00095CB2"/>
    <w:rsid w:val="000A0ED4"/>
    <w:rsid w:val="000B376D"/>
    <w:rsid w:val="000E2FBA"/>
    <w:rsid w:val="000F1431"/>
    <w:rsid w:val="000F7E9F"/>
    <w:rsid w:val="0010647B"/>
    <w:rsid w:val="00111769"/>
    <w:rsid w:val="00112E61"/>
    <w:rsid w:val="001421C2"/>
    <w:rsid w:val="00152300"/>
    <w:rsid w:val="00161B9B"/>
    <w:rsid w:val="00172252"/>
    <w:rsid w:val="001732B0"/>
    <w:rsid w:val="001814EC"/>
    <w:rsid w:val="001822AC"/>
    <w:rsid w:val="00197078"/>
    <w:rsid w:val="001A5B9B"/>
    <w:rsid w:val="001A6594"/>
    <w:rsid w:val="001A6B15"/>
    <w:rsid w:val="001B2397"/>
    <w:rsid w:val="001C1E36"/>
    <w:rsid w:val="001E0ECC"/>
    <w:rsid w:val="001E1714"/>
    <w:rsid w:val="001F5D10"/>
    <w:rsid w:val="00204869"/>
    <w:rsid w:val="00204DB5"/>
    <w:rsid w:val="00215EA9"/>
    <w:rsid w:val="00230834"/>
    <w:rsid w:val="00231EAA"/>
    <w:rsid w:val="002329F4"/>
    <w:rsid w:val="00235869"/>
    <w:rsid w:val="002525D6"/>
    <w:rsid w:val="002564E7"/>
    <w:rsid w:val="00262A5F"/>
    <w:rsid w:val="00276337"/>
    <w:rsid w:val="00293AD0"/>
    <w:rsid w:val="00293AFF"/>
    <w:rsid w:val="002A1C44"/>
    <w:rsid w:val="002C40A7"/>
    <w:rsid w:val="002E2558"/>
    <w:rsid w:val="002E4BD1"/>
    <w:rsid w:val="002F00F8"/>
    <w:rsid w:val="00304DFC"/>
    <w:rsid w:val="003146C1"/>
    <w:rsid w:val="00335C2E"/>
    <w:rsid w:val="0034695C"/>
    <w:rsid w:val="00374586"/>
    <w:rsid w:val="00376AA5"/>
    <w:rsid w:val="00377F04"/>
    <w:rsid w:val="00384BFE"/>
    <w:rsid w:val="00392EF3"/>
    <w:rsid w:val="003A586C"/>
    <w:rsid w:val="003A5D8A"/>
    <w:rsid w:val="003C426C"/>
    <w:rsid w:val="003C76FB"/>
    <w:rsid w:val="003D02E2"/>
    <w:rsid w:val="003D06F2"/>
    <w:rsid w:val="003D7A41"/>
    <w:rsid w:val="003F2438"/>
    <w:rsid w:val="003F6F79"/>
    <w:rsid w:val="004060BF"/>
    <w:rsid w:val="0042425C"/>
    <w:rsid w:val="00425BB3"/>
    <w:rsid w:val="004312E8"/>
    <w:rsid w:val="00434A28"/>
    <w:rsid w:val="00436D48"/>
    <w:rsid w:val="00441A6C"/>
    <w:rsid w:val="004625DD"/>
    <w:rsid w:val="004A4BC2"/>
    <w:rsid w:val="004A75E5"/>
    <w:rsid w:val="004B4F01"/>
    <w:rsid w:val="004B6ADF"/>
    <w:rsid w:val="004C24A7"/>
    <w:rsid w:val="004C4F26"/>
    <w:rsid w:val="004C68E6"/>
    <w:rsid w:val="004D5B0E"/>
    <w:rsid w:val="004F0D42"/>
    <w:rsid w:val="004F13B2"/>
    <w:rsid w:val="00503334"/>
    <w:rsid w:val="00503DED"/>
    <w:rsid w:val="00533719"/>
    <w:rsid w:val="005420B0"/>
    <w:rsid w:val="005478A1"/>
    <w:rsid w:val="00571269"/>
    <w:rsid w:val="0058267E"/>
    <w:rsid w:val="005974C2"/>
    <w:rsid w:val="005B0C86"/>
    <w:rsid w:val="005B69B6"/>
    <w:rsid w:val="005D38D6"/>
    <w:rsid w:val="005E605D"/>
    <w:rsid w:val="005E79B5"/>
    <w:rsid w:val="005F23A8"/>
    <w:rsid w:val="005F7C28"/>
    <w:rsid w:val="00611AC8"/>
    <w:rsid w:val="00616283"/>
    <w:rsid w:val="006245D1"/>
    <w:rsid w:val="00625677"/>
    <w:rsid w:val="00633BA8"/>
    <w:rsid w:val="0063762A"/>
    <w:rsid w:val="00657917"/>
    <w:rsid w:val="00667EAB"/>
    <w:rsid w:val="00670E0A"/>
    <w:rsid w:val="00675D40"/>
    <w:rsid w:val="00681136"/>
    <w:rsid w:val="006859CA"/>
    <w:rsid w:val="00690CFB"/>
    <w:rsid w:val="006A2C3D"/>
    <w:rsid w:val="006A3A23"/>
    <w:rsid w:val="006A6BE3"/>
    <w:rsid w:val="006B293D"/>
    <w:rsid w:val="006C44C4"/>
    <w:rsid w:val="006C719C"/>
    <w:rsid w:val="006E0ED5"/>
    <w:rsid w:val="00702E69"/>
    <w:rsid w:val="00715C19"/>
    <w:rsid w:val="007236F3"/>
    <w:rsid w:val="00724E60"/>
    <w:rsid w:val="00733779"/>
    <w:rsid w:val="00737C83"/>
    <w:rsid w:val="0074019D"/>
    <w:rsid w:val="00745973"/>
    <w:rsid w:val="00755208"/>
    <w:rsid w:val="0075774B"/>
    <w:rsid w:val="007605B8"/>
    <w:rsid w:val="00762DEF"/>
    <w:rsid w:val="00774EEB"/>
    <w:rsid w:val="007816C7"/>
    <w:rsid w:val="00782FAE"/>
    <w:rsid w:val="0078527C"/>
    <w:rsid w:val="00791C13"/>
    <w:rsid w:val="00797FE6"/>
    <w:rsid w:val="007B0100"/>
    <w:rsid w:val="007C35DB"/>
    <w:rsid w:val="007D2E35"/>
    <w:rsid w:val="007D3846"/>
    <w:rsid w:val="007D4B10"/>
    <w:rsid w:val="007E33ED"/>
    <w:rsid w:val="007E7620"/>
    <w:rsid w:val="007F228C"/>
    <w:rsid w:val="007F5F64"/>
    <w:rsid w:val="007F6F04"/>
    <w:rsid w:val="00800FFA"/>
    <w:rsid w:val="0083621A"/>
    <w:rsid w:val="008374F6"/>
    <w:rsid w:val="00841FE3"/>
    <w:rsid w:val="00881747"/>
    <w:rsid w:val="00891F39"/>
    <w:rsid w:val="008A2268"/>
    <w:rsid w:val="008B1646"/>
    <w:rsid w:val="008B48FC"/>
    <w:rsid w:val="008B5F2B"/>
    <w:rsid w:val="008B76B1"/>
    <w:rsid w:val="008D341C"/>
    <w:rsid w:val="008E3454"/>
    <w:rsid w:val="008E38AD"/>
    <w:rsid w:val="008F0DEF"/>
    <w:rsid w:val="008F10AB"/>
    <w:rsid w:val="008F252D"/>
    <w:rsid w:val="009009D3"/>
    <w:rsid w:val="009104E2"/>
    <w:rsid w:val="00920C8D"/>
    <w:rsid w:val="00942CBD"/>
    <w:rsid w:val="00947D4C"/>
    <w:rsid w:val="00962988"/>
    <w:rsid w:val="0097302C"/>
    <w:rsid w:val="00974498"/>
    <w:rsid w:val="00983181"/>
    <w:rsid w:val="00987AA9"/>
    <w:rsid w:val="009B31EC"/>
    <w:rsid w:val="009C64C4"/>
    <w:rsid w:val="009D6D0B"/>
    <w:rsid w:val="009E2AFB"/>
    <w:rsid w:val="009E3832"/>
    <w:rsid w:val="00A01244"/>
    <w:rsid w:val="00A03D65"/>
    <w:rsid w:val="00A042DD"/>
    <w:rsid w:val="00A14417"/>
    <w:rsid w:val="00A35CDC"/>
    <w:rsid w:val="00A4278F"/>
    <w:rsid w:val="00A431BB"/>
    <w:rsid w:val="00A45FA3"/>
    <w:rsid w:val="00A52604"/>
    <w:rsid w:val="00A54DD9"/>
    <w:rsid w:val="00A61152"/>
    <w:rsid w:val="00A649FA"/>
    <w:rsid w:val="00A654D2"/>
    <w:rsid w:val="00A65CBD"/>
    <w:rsid w:val="00A70867"/>
    <w:rsid w:val="00A71E7C"/>
    <w:rsid w:val="00A85CAB"/>
    <w:rsid w:val="00A87A4F"/>
    <w:rsid w:val="00A92289"/>
    <w:rsid w:val="00A922C0"/>
    <w:rsid w:val="00A93D80"/>
    <w:rsid w:val="00A96D10"/>
    <w:rsid w:val="00A979E7"/>
    <w:rsid w:val="00AA485A"/>
    <w:rsid w:val="00AA5223"/>
    <w:rsid w:val="00AB701D"/>
    <w:rsid w:val="00AC4073"/>
    <w:rsid w:val="00AF30CA"/>
    <w:rsid w:val="00B0052B"/>
    <w:rsid w:val="00B17DB9"/>
    <w:rsid w:val="00B23376"/>
    <w:rsid w:val="00B25E78"/>
    <w:rsid w:val="00B26AC9"/>
    <w:rsid w:val="00B3309B"/>
    <w:rsid w:val="00B347F6"/>
    <w:rsid w:val="00B3562C"/>
    <w:rsid w:val="00B5579D"/>
    <w:rsid w:val="00B64C1B"/>
    <w:rsid w:val="00B7073C"/>
    <w:rsid w:val="00B75AA4"/>
    <w:rsid w:val="00B85667"/>
    <w:rsid w:val="00B87506"/>
    <w:rsid w:val="00BA72E5"/>
    <w:rsid w:val="00BB08CA"/>
    <w:rsid w:val="00BB2484"/>
    <w:rsid w:val="00BD3113"/>
    <w:rsid w:val="00BD5C6D"/>
    <w:rsid w:val="00BE5CC4"/>
    <w:rsid w:val="00BE6714"/>
    <w:rsid w:val="00C0020E"/>
    <w:rsid w:val="00C1118D"/>
    <w:rsid w:val="00C1205F"/>
    <w:rsid w:val="00C131DA"/>
    <w:rsid w:val="00C147A0"/>
    <w:rsid w:val="00C163AA"/>
    <w:rsid w:val="00C16512"/>
    <w:rsid w:val="00C30012"/>
    <w:rsid w:val="00C31326"/>
    <w:rsid w:val="00C34C5A"/>
    <w:rsid w:val="00C37C5E"/>
    <w:rsid w:val="00C42A4E"/>
    <w:rsid w:val="00C5370E"/>
    <w:rsid w:val="00C5725E"/>
    <w:rsid w:val="00C5791F"/>
    <w:rsid w:val="00C66493"/>
    <w:rsid w:val="00C74F94"/>
    <w:rsid w:val="00C81D5A"/>
    <w:rsid w:val="00C85028"/>
    <w:rsid w:val="00C8759A"/>
    <w:rsid w:val="00C91FCF"/>
    <w:rsid w:val="00C9725B"/>
    <w:rsid w:val="00CB1FC6"/>
    <w:rsid w:val="00CB36B3"/>
    <w:rsid w:val="00CB4ED1"/>
    <w:rsid w:val="00CC41ED"/>
    <w:rsid w:val="00CC61EE"/>
    <w:rsid w:val="00CD047B"/>
    <w:rsid w:val="00CE0B37"/>
    <w:rsid w:val="00CE1993"/>
    <w:rsid w:val="00CF2377"/>
    <w:rsid w:val="00CF5095"/>
    <w:rsid w:val="00CF6DCB"/>
    <w:rsid w:val="00CF7CF9"/>
    <w:rsid w:val="00D034C4"/>
    <w:rsid w:val="00D06698"/>
    <w:rsid w:val="00D21BF9"/>
    <w:rsid w:val="00D256A4"/>
    <w:rsid w:val="00D3504D"/>
    <w:rsid w:val="00D80352"/>
    <w:rsid w:val="00D81BD4"/>
    <w:rsid w:val="00D860E4"/>
    <w:rsid w:val="00D86297"/>
    <w:rsid w:val="00D92273"/>
    <w:rsid w:val="00DB1B88"/>
    <w:rsid w:val="00DC7573"/>
    <w:rsid w:val="00DD07F8"/>
    <w:rsid w:val="00DD5351"/>
    <w:rsid w:val="00DE3334"/>
    <w:rsid w:val="00DF39F5"/>
    <w:rsid w:val="00DF7590"/>
    <w:rsid w:val="00E02A89"/>
    <w:rsid w:val="00E06451"/>
    <w:rsid w:val="00E079DA"/>
    <w:rsid w:val="00E10EB1"/>
    <w:rsid w:val="00E11D9B"/>
    <w:rsid w:val="00E122FD"/>
    <w:rsid w:val="00E14C4C"/>
    <w:rsid w:val="00E27220"/>
    <w:rsid w:val="00E41DDB"/>
    <w:rsid w:val="00E523D4"/>
    <w:rsid w:val="00E65BA8"/>
    <w:rsid w:val="00E65FA0"/>
    <w:rsid w:val="00E676A1"/>
    <w:rsid w:val="00E75743"/>
    <w:rsid w:val="00E8302E"/>
    <w:rsid w:val="00EB0D9C"/>
    <w:rsid w:val="00EB5F2E"/>
    <w:rsid w:val="00EC501C"/>
    <w:rsid w:val="00EC6C56"/>
    <w:rsid w:val="00ED033F"/>
    <w:rsid w:val="00EE0A46"/>
    <w:rsid w:val="00EF0E7D"/>
    <w:rsid w:val="00F0656B"/>
    <w:rsid w:val="00F2455D"/>
    <w:rsid w:val="00F255CD"/>
    <w:rsid w:val="00F265D1"/>
    <w:rsid w:val="00F51E4A"/>
    <w:rsid w:val="00F52717"/>
    <w:rsid w:val="00F67759"/>
    <w:rsid w:val="00F83077"/>
    <w:rsid w:val="00F8542F"/>
    <w:rsid w:val="00F8704D"/>
    <w:rsid w:val="00F92A7B"/>
    <w:rsid w:val="00FB0F4A"/>
    <w:rsid w:val="00FB3AB2"/>
    <w:rsid w:val="00FC5125"/>
    <w:rsid w:val="00FE5D83"/>
    <w:rsid w:val="00FF0EA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867"/>
    <w:rPr>
      <w:rFonts w:ascii="Calibri" w:eastAsia="Times New Roman" w:hAnsi="Calibri" w:cs="Times New Roman"/>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A922C0"/>
    <w:pPr>
      <w:tabs>
        <w:tab w:val="left" w:pos="709"/>
      </w:tabs>
      <w:spacing w:after="0" w:line="240" w:lineRule="auto"/>
    </w:pPr>
    <w:rPr>
      <w:rFonts w:ascii="Tahoma" w:hAnsi="Tahoma"/>
      <w:sz w:val="24"/>
      <w:szCs w:val="24"/>
      <w:lang w:val="pl-PL" w:eastAsia="pl-PL"/>
    </w:rPr>
  </w:style>
  <w:style w:type="table" w:styleId="a3">
    <w:name w:val="Table Grid"/>
    <w:basedOn w:val="a1"/>
    <w:uiPriority w:val="59"/>
    <w:rsid w:val="004C68E6"/>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E3334"/>
    <w:pPr>
      <w:ind w:left="720"/>
      <w:contextualSpacing/>
    </w:pPr>
  </w:style>
  <w:style w:type="table" w:customStyle="1" w:styleId="1">
    <w:name w:val="Мрежа в таблица1"/>
    <w:basedOn w:val="a1"/>
    <w:next w:val="a3"/>
    <w:rsid w:val="0010647B"/>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3"/>
    <w:rsid w:val="00A92289"/>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Мрежа в таблица3"/>
    <w:basedOn w:val="a1"/>
    <w:next w:val="a3"/>
    <w:rsid w:val="00204869"/>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Мрежа в таблица4"/>
    <w:basedOn w:val="a1"/>
    <w:next w:val="a3"/>
    <w:rsid w:val="00E079DA"/>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Без списък1"/>
    <w:next w:val="a2"/>
    <w:uiPriority w:val="99"/>
    <w:semiHidden/>
    <w:unhideWhenUsed/>
    <w:rsid w:val="00EC6C56"/>
  </w:style>
  <w:style w:type="table" w:customStyle="1" w:styleId="5">
    <w:name w:val="Мрежа в таблица5"/>
    <w:basedOn w:val="a1"/>
    <w:next w:val="a3"/>
    <w:rsid w:val="00376AA5"/>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76AA5"/>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376AA5"/>
    <w:rPr>
      <w:rFonts w:ascii="Tahoma" w:eastAsia="Times New Roman" w:hAnsi="Tahoma" w:cs="Tahoma"/>
      <w:sz w:val="16"/>
      <w:szCs w:val="16"/>
      <w:lang w:eastAsia="bg-BG"/>
    </w:rPr>
  </w:style>
  <w:style w:type="paragraph" w:styleId="a7">
    <w:name w:val="header"/>
    <w:basedOn w:val="a"/>
    <w:link w:val="a8"/>
    <w:uiPriority w:val="99"/>
    <w:unhideWhenUsed/>
    <w:rsid w:val="00E11D9B"/>
    <w:pPr>
      <w:tabs>
        <w:tab w:val="center" w:pos="4536"/>
        <w:tab w:val="right" w:pos="9072"/>
      </w:tabs>
      <w:spacing w:after="0" w:line="240" w:lineRule="auto"/>
    </w:pPr>
  </w:style>
  <w:style w:type="character" w:customStyle="1" w:styleId="a8">
    <w:name w:val="Горен колонтитул Знак"/>
    <w:basedOn w:val="a0"/>
    <w:link w:val="a7"/>
    <w:uiPriority w:val="99"/>
    <w:rsid w:val="00E11D9B"/>
    <w:rPr>
      <w:rFonts w:ascii="Calibri" w:eastAsia="Times New Roman" w:hAnsi="Calibri" w:cs="Times New Roman"/>
      <w:lang w:eastAsia="bg-BG"/>
    </w:rPr>
  </w:style>
  <w:style w:type="paragraph" w:styleId="a9">
    <w:name w:val="footer"/>
    <w:basedOn w:val="a"/>
    <w:link w:val="aa"/>
    <w:uiPriority w:val="99"/>
    <w:unhideWhenUsed/>
    <w:rsid w:val="00E11D9B"/>
    <w:pPr>
      <w:tabs>
        <w:tab w:val="center" w:pos="4536"/>
        <w:tab w:val="right" w:pos="9072"/>
      </w:tabs>
      <w:spacing w:after="0" w:line="240" w:lineRule="auto"/>
    </w:pPr>
  </w:style>
  <w:style w:type="character" w:customStyle="1" w:styleId="aa">
    <w:name w:val="Долен колонтитул Знак"/>
    <w:basedOn w:val="a0"/>
    <w:link w:val="a9"/>
    <w:uiPriority w:val="99"/>
    <w:rsid w:val="00E11D9B"/>
    <w:rPr>
      <w:rFonts w:ascii="Calibri" w:eastAsia="Times New Roman" w:hAnsi="Calibri" w:cs="Times New Roman"/>
      <w:lang w:eastAsia="bg-BG"/>
    </w:rPr>
  </w:style>
  <w:style w:type="paragraph" w:customStyle="1" w:styleId="CharCharCharChar0">
    <w:name w:val="Char Char Знак Знак Char Char"/>
    <w:basedOn w:val="a"/>
    <w:rsid w:val="00D86297"/>
    <w:pPr>
      <w:tabs>
        <w:tab w:val="left" w:pos="709"/>
      </w:tabs>
      <w:spacing w:after="0" w:line="240" w:lineRule="auto"/>
    </w:pPr>
    <w:rPr>
      <w:rFonts w:ascii="Tahoma" w:hAnsi="Tahoma"/>
      <w:sz w:val="24"/>
      <w:szCs w:val="24"/>
      <w:lang w:val="pl-PL" w:eastAsia="pl-PL"/>
    </w:rPr>
  </w:style>
  <w:style w:type="paragraph" w:styleId="ab">
    <w:name w:val="Body Text"/>
    <w:basedOn w:val="a"/>
    <w:link w:val="ac"/>
    <w:rsid w:val="00702E69"/>
    <w:pPr>
      <w:spacing w:after="0" w:line="360" w:lineRule="auto"/>
      <w:jc w:val="both"/>
    </w:pPr>
    <w:rPr>
      <w:rFonts w:ascii="Times New Roman" w:hAnsi="Times New Roman" w:cs="Arial"/>
      <w:sz w:val="28"/>
      <w:szCs w:val="20"/>
      <w:lang w:eastAsia="en-US"/>
    </w:rPr>
  </w:style>
  <w:style w:type="character" w:customStyle="1" w:styleId="ac">
    <w:name w:val="Основен текст Знак"/>
    <w:basedOn w:val="a0"/>
    <w:link w:val="ab"/>
    <w:rsid w:val="00702E69"/>
    <w:rPr>
      <w:rFonts w:ascii="Times New Roman" w:eastAsia="Times New Roman" w:hAnsi="Times New Roman" w:cs="Arial"/>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867"/>
    <w:rPr>
      <w:rFonts w:ascii="Calibri" w:eastAsia="Times New Roman" w:hAnsi="Calibri" w:cs="Times New Roman"/>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A922C0"/>
    <w:pPr>
      <w:tabs>
        <w:tab w:val="left" w:pos="709"/>
      </w:tabs>
      <w:spacing w:after="0" w:line="240" w:lineRule="auto"/>
    </w:pPr>
    <w:rPr>
      <w:rFonts w:ascii="Tahoma" w:hAnsi="Tahoma"/>
      <w:sz w:val="24"/>
      <w:szCs w:val="24"/>
      <w:lang w:val="pl-PL" w:eastAsia="pl-PL"/>
    </w:rPr>
  </w:style>
  <w:style w:type="table" w:styleId="a3">
    <w:name w:val="Table Grid"/>
    <w:basedOn w:val="a1"/>
    <w:rsid w:val="004C68E6"/>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E3334"/>
    <w:pPr>
      <w:ind w:left="720"/>
      <w:contextualSpacing/>
    </w:pPr>
  </w:style>
  <w:style w:type="table" w:customStyle="1" w:styleId="1">
    <w:name w:val="Мрежа в таблица1"/>
    <w:basedOn w:val="a1"/>
    <w:next w:val="a3"/>
    <w:rsid w:val="0010647B"/>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3"/>
    <w:rsid w:val="00A92289"/>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Мрежа в таблица3"/>
    <w:basedOn w:val="a1"/>
    <w:next w:val="a3"/>
    <w:rsid w:val="00204869"/>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Мрежа в таблица4"/>
    <w:basedOn w:val="a1"/>
    <w:next w:val="a3"/>
    <w:rsid w:val="00E079DA"/>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Без списък1"/>
    <w:next w:val="a2"/>
    <w:uiPriority w:val="99"/>
    <w:semiHidden/>
    <w:unhideWhenUsed/>
    <w:rsid w:val="00EC6C56"/>
  </w:style>
  <w:style w:type="table" w:customStyle="1" w:styleId="5">
    <w:name w:val="Мрежа в таблица5"/>
    <w:basedOn w:val="a1"/>
    <w:next w:val="a3"/>
    <w:rsid w:val="00376AA5"/>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76AA5"/>
    <w:pPr>
      <w:spacing w:after="0" w:line="240" w:lineRule="auto"/>
    </w:pPr>
    <w:rPr>
      <w:rFonts w:ascii="Tahoma" w:hAnsi="Tahoma" w:cs="Tahoma"/>
      <w:sz w:val="16"/>
      <w:szCs w:val="16"/>
    </w:rPr>
  </w:style>
  <w:style w:type="character" w:customStyle="1" w:styleId="a6">
    <w:name w:val="Изнесен текст Знак"/>
    <w:basedOn w:val="a0"/>
    <w:link w:val="a5"/>
    <w:uiPriority w:val="99"/>
    <w:semiHidden/>
    <w:rsid w:val="00376AA5"/>
    <w:rPr>
      <w:rFonts w:ascii="Tahoma" w:eastAsia="Times New Roman" w:hAnsi="Tahoma" w:cs="Tahoma"/>
      <w:sz w:val="16"/>
      <w:szCs w:val="16"/>
      <w:lang w:eastAsia="bg-BG"/>
    </w:rPr>
  </w:style>
  <w:style w:type="paragraph" w:styleId="a7">
    <w:name w:val="header"/>
    <w:basedOn w:val="a"/>
    <w:link w:val="a8"/>
    <w:uiPriority w:val="99"/>
    <w:unhideWhenUsed/>
    <w:rsid w:val="00E11D9B"/>
    <w:pPr>
      <w:tabs>
        <w:tab w:val="center" w:pos="4536"/>
        <w:tab w:val="right" w:pos="9072"/>
      </w:tabs>
      <w:spacing w:after="0" w:line="240" w:lineRule="auto"/>
    </w:pPr>
  </w:style>
  <w:style w:type="character" w:customStyle="1" w:styleId="a8">
    <w:name w:val="Горен колонтитул Знак"/>
    <w:basedOn w:val="a0"/>
    <w:link w:val="a7"/>
    <w:uiPriority w:val="99"/>
    <w:rsid w:val="00E11D9B"/>
    <w:rPr>
      <w:rFonts w:ascii="Calibri" w:eastAsia="Times New Roman" w:hAnsi="Calibri" w:cs="Times New Roman"/>
      <w:lang w:eastAsia="bg-BG"/>
    </w:rPr>
  </w:style>
  <w:style w:type="paragraph" w:styleId="a9">
    <w:name w:val="footer"/>
    <w:basedOn w:val="a"/>
    <w:link w:val="aa"/>
    <w:uiPriority w:val="99"/>
    <w:unhideWhenUsed/>
    <w:rsid w:val="00E11D9B"/>
    <w:pPr>
      <w:tabs>
        <w:tab w:val="center" w:pos="4536"/>
        <w:tab w:val="right" w:pos="9072"/>
      </w:tabs>
      <w:spacing w:after="0" w:line="240" w:lineRule="auto"/>
    </w:pPr>
  </w:style>
  <w:style w:type="character" w:customStyle="1" w:styleId="aa">
    <w:name w:val="Долен колонтитул Знак"/>
    <w:basedOn w:val="a0"/>
    <w:link w:val="a9"/>
    <w:uiPriority w:val="99"/>
    <w:rsid w:val="00E11D9B"/>
    <w:rPr>
      <w:rFonts w:ascii="Calibri" w:eastAsia="Times New Roman" w:hAnsi="Calibri" w:cs="Times New Roman"/>
      <w:lang w:eastAsia="bg-BG"/>
    </w:rPr>
  </w:style>
  <w:style w:type="paragraph" w:customStyle="1" w:styleId="CharCharCharChar0">
    <w:name w:val="Char Char Знак Знак Char Char"/>
    <w:basedOn w:val="a"/>
    <w:rsid w:val="00D86297"/>
    <w:pPr>
      <w:tabs>
        <w:tab w:val="left" w:pos="709"/>
      </w:tabs>
      <w:spacing w:after="0" w:line="240" w:lineRule="auto"/>
    </w:pPr>
    <w:rPr>
      <w:rFonts w:ascii="Tahoma" w:hAnsi="Tahoma"/>
      <w:sz w:val="24"/>
      <w:szCs w:val="24"/>
      <w:lang w:val="pl-PL" w:eastAsia="pl-PL"/>
    </w:rPr>
  </w:style>
</w:styles>
</file>

<file path=word/webSettings.xml><?xml version="1.0" encoding="utf-8"?>
<w:webSettings xmlns:r="http://schemas.openxmlformats.org/officeDocument/2006/relationships" xmlns:w="http://schemas.openxmlformats.org/wordprocessingml/2006/main">
  <w:divs>
    <w:div w:id="569316938">
      <w:bodyDiv w:val="1"/>
      <w:marLeft w:val="0"/>
      <w:marRight w:val="0"/>
      <w:marTop w:val="0"/>
      <w:marBottom w:val="0"/>
      <w:divBdr>
        <w:top w:val="none" w:sz="0" w:space="0" w:color="auto"/>
        <w:left w:val="none" w:sz="0" w:space="0" w:color="auto"/>
        <w:bottom w:val="none" w:sz="0" w:space="0" w:color="auto"/>
        <w:right w:val="none" w:sz="0" w:space="0" w:color="auto"/>
      </w:divBdr>
    </w:div>
    <w:div w:id="1014840857">
      <w:bodyDiv w:val="1"/>
      <w:marLeft w:val="0"/>
      <w:marRight w:val="0"/>
      <w:marTop w:val="0"/>
      <w:marBottom w:val="0"/>
      <w:divBdr>
        <w:top w:val="none" w:sz="0" w:space="0" w:color="auto"/>
        <w:left w:val="none" w:sz="0" w:space="0" w:color="auto"/>
        <w:bottom w:val="none" w:sz="0" w:space="0" w:color="auto"/>
        <w:right w:val="none" w:sz="0" w:space="0" w:color="auto"/>
      </w:divBdr>
    </w:div>
    <w:div w:id="173901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______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______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______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______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______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Krasimira%20Jordanova\Desktop\Telefoni-Obstina.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Krasimira%20Jordanova\Desktop\Telefoni-Obstina.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Krasimira%20Jordanova\Desktop\Telefoni-Obstina.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Krasimira%20Jordanova\Desktop\Telefoni-Obstina.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bg-BG"/>
  <c:chart>
    <c:title>
      <c:tx>
        <c:rich>
          <a:bodyPr/>
          <a:lstStyle/>
          <a:p>
            <a:pPr>
              <a:defRPr/>
            </a:pPr>
            <a:r>
              <a:rPr lang="bg-BG" sz="1000" baseline="0"/>
              <a:t>Брой деца по настоящ адрес</a:t>
            </a:r>
          </a:p>
        </c:rich>
      </c:tx>
      <c:layout>
        <c:manualLayout>
          <c:xMode val="edge"/>
          <c:yMode val="edge"/>
          <c:x val="0.5378434643277793"/>
          <c:y val="3.7209302325581416E-2"/>
        </c:manualLayout>
      </c:layout>
    </c:title>
    <c:plotArea>
      <c:layout>
        <c:manualLayout>
          <c:layoutTarget val="inner"/>
          <c:xMode val="edge"/>
          <c:yMode val="edge"/>
          <c:x val="8.2143023693792269E-2"/>
          <c:y val="0.19178074833669051"/>
          <c:w val="0.88065780839895025"/>
          <c:h val="0.60274919123481685"/>
        </c:manualLayout>
      </c:layout>
      <c:lineChart>
        <c:grouping val="standard"/>
        <c:ser>
          <c:idx val="0"/>
          <c:order val="0"/>
          <c:tx>
            <c:strRef>
              <c:f>Sheet1!$B$1</c:f>
              <c:strCache>
                <c:ptCount val="1"/>
                <c:pt idx="0">
                  <c:v>Брой деца по настоящ адрес</c:v>
                </c:pt>
              </c:strCache>
            </c:strRef>
          </c:tx>
          <c:dLbls>
            <c:txPr>
              <a:bodyPr/>
              <a:lstStyle/>
              <a:p>
                <a:pPr>
                  <a:defRPr sz="1010" b="1" i="0" baseline="0"/>
                </a:pPr>
                <a:endParaRPr lang="bg-BG"/>
              </a:p>
            </c:txPr>
            <c:dLblPos val="t"/>
            <c:showVal val="1"/>
          </c:dLbls>
          <c:cat>
            <c:numRef>
              <c:f>Sheet1!$A$2:$A$9</c:f>
              <c:numCache>
                <c:formatCode>General</c:formatCode>
                <c:ptCount val="8"/>
                <c:pt idx="0">
                  <c:v>2006</c:v>
                </c:pt>
                <c:pt idx="1">
                  <c:v>2009</c:v>
                </c:pt>
                <c:pt idx="2">
                  <c:v>2010</c:v>
                </c:pt>
                <c:pt idx="3">
                  <c:v>2011</c:v>
                </c:pt>
                <c:pt idx="4">
                  <c:v>2012</c:v>
                </c:pt>
                <c:pt idx="5">
                  <c:v>2013</c:v>
                </c:pt>
                <c:pt idx="6">
                  <c:v>2014</c:v>
                </c:pt>
                <c:pt idx="7">
                  <c:v>2015</c:v>
                </c:pt>
              </c:numCache>
            </c:numRef>
          </c:cat>
          <c:val>
            <c:numRef>
              <c:f>Sheet1!$B$2:$B$9</c:f>
              <c:numCache>
                <c:formatCode>General</c:formatCode>
                <c:ptCount val="8"/>
                <c:pt idx="0">
                  <c:v>332</c:v>
                </c:pt>
                <c:pt idx="1">
                  <c:v>335</c:v>
                </c:pt>
                <c:pt idx="2">
                  <c:v>352</c:v>
                </c:pt>
                <c:pt idx="3">
                  <c:v>300</c:v>
                </c:pt>
                <c:pt idx="4">
                  <c:v>293</c:v>
                </c:pt>
                <c:pt idx="5">
                  <c:v>310</c:v>
                </c:pt>
                <c:pt idx="6">
                  <c:v>274</c:v>
                </c:pt>
                <c:pt idx="7">
                  <c:v>267</c:v>
                </c:pt>
              </c:numCache>
            </c:numRef>
          </c:val>
        </c:ser>
        <c:marker val="1"/>
        <c:axId val="182833152"/>
        <c:axId val="203822592"/>
      </c:lineChart>
      <c:catAx>
        <c:axId val="182833152"/>
        <c:scaling>
          <c:orientation val="minMax"/>
        </c:scaling>
        <c:axPos val="b"/>
        <c:numFmt formatCode="General" sourceLinked="1"/>
        <c:tickLblPos val="nextTo"/>
        <c:txPr>
          <a:bodyPr/>
          <a:lstStyle/>
          <a:p>
            <a:pPr>
              <a:defRPr b="1" i="0" baseline="0"/>
            </a:pPr>
            <a:endParaRPr lang="bg-BG"/>
          </a:p>
        </c:txPr>
        <c:crossAx val="203822592"/>
        <c:crosses val="autoZero"/>
        <c:auto val="1"/>
        <c:lblAlgn val="ctr"/>
        <c:lblOffset val="100"/>
      </c:catAx>
      <c:valAx>
        <c:axId val="203822592"/>
        <c:scaling>
          <c:orientation val="minMax"/>
          <c:min val="240"/>
        </c:scaling>
        <c:axPos val="l"/>
        <c:majorGridlines/>
        <c:numFmt formatCode="General" sourceLinked="1"/>
        <c:tickLblPos val="nextTo"/>
        <c:txPr>
          <a:bodyPr/>
          <a:lstStyle/>
          <a:p>
            <a:pPr>
              <a:defRPr b="1" i="0" baseline="0"/>
            </a:pPr>
            <a:endParaRPr lang="bg-BG"/>
          </a:p>
        </c:txPr>
        <c:crossAx val="182833152"/>
        <c:crosses val="autoZero"/>
        <c:crossBetween val="between"/>
      </c:valAx>
      <c:spPr>
        <a:ln>
          <a:noFill/>
        </a:ln>
      </c:spPr>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bg-BG"/>
  <c:chart>
    <c:plotArea>
      <c:layout>
        <c:manualLayout>
          <c:layoutTarget val="inner"/>
          <c:xMode val="edge"/>
          <c:yMode val="edge"/>
          <c:x val="7.3469620645245481E-2"/>
          <c:y val="4.4057617797775311E-2"/>
          <c:w val="0.90438744070034682"/>
          <c:h val="0.60931383577052867"/>
        </c:manualLayout>
      </c:layout>
      <c:lineChart>
        <c:grouping val="standard"/>
        <c:ser>
          <c:idx val="0"/>
          <c:order val="0"/>
          <c:tx>
            <c:strRef>
              <c:f>Sheet1!$B$1</c:f>
              <c:strCache>
                <c:ptCount val="1"/>
                <c:pt idx="0">
                  <c:v>ОДЗ „Слънце“ </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Sheet1!$B$2:$B$6</c:f>
              <c:numCache>
                <c:formatCode>General</c:formatCode>
                <c:ptCount val="5"/>
                <c:pt idx="0">
                  <c:v>277</c:v>
                </c:pt>
                <c:pt idx="1">
                  <c:v>265</c:v>
                </c:pt>
                <c:pt idx="2">
                  <c:v>266</c:v>
                </c:pt>
                <c:pt idx="3">
                  <c:v>252</c:v>
                </c:pt>
                <c:pt idx="4">
                  <c:v>254</c:v>
                </c:pt>
              </c:numCache>
            </c:numRef>
          </c:val>
        </c:ser>
        <c:ser>
          <c:idx val="1"/>
          <c:order val="1"/>
          <c:tx>
            <c:strRef>
              <c:f>Sheet1!$C$1</c:f>
              <c:strCache>
                <c:ptCount val="1"/>
                <c:pt idx="0">
                  <c:v>ОДЗ „Пролет“ </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Sheet1!$C$2:$C$6</c:f>
              <c:numCache>
                <c:formatCode>General</c:formatCode>
                <c:ptCount val="5"/>
                <c:pt idx="0">
                  <c:v>235</c:v>
                </c:pt>
                <c:pt idx="1">
                  <c:v>251</c:v>
                </c:pt>
                <c:pt idx="2">
                  <c:v>257</c:v>
                </c:pt>
                <c:pt idx="3">
                  <c:v>240</c:v>
                </c:pt>
                <c:pt idx="4">
                  <c:v>231</c:v>
                </c:pt>
              </c:numCache>
            </c:numRef>
          </c:val>
        </c:ser>
        <c:ser>
          <c:idx val="2"/>
          <c:order val="2"/>
          <c:tx>
            <c:strRef>
              <c:f>Sheet1!$D$1</c:f>
              <c:strCache>
                <c:ptCount val="1"/>
                <c:pt idx="0">
                  <c:v>ОДЗ„Щастливо детство“</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Sheet1!$D$2:$D$6</c:f>
              <c:numCache>
                <c:formatCode>General</c:formatCode>
                <c:ptCount val="5"/>
                <c:pt idx="0">
                  <c:v>153</c:v>
                </c:pt>
                <c:pt idx="1">
                  <c:v>160</c:v>
                </c:pt>
                <c:pt idx="2">
                  <c:v>156</c:v>
                </c:pt>
                <c:pt idx="3">
                  <c:v>151</c:v>
                </c:pt>
                <c:pt idx="4">
                  <c:v>143</c:v>
                </c:pt>
              </c:numCache>
            </c:numRef>
          </c:val>
        </c:ser>
        <c:ser>
          <c:idx val="3"/>
          <c:order val="3"/>
          <c:tx>
            <c:strRef>
              <c:f>Sheet1!$E$1</c:f>
              <c:strCache>
                <c:ptCount val="1"/>
                <c:pt idx="0">
                  <c:v>ЦДГ „Радост“ </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Sheet1!$E$2:$E$6</c:f>
              <c:numCache>
                <c:formatCode>General</c:formatCode>
                <c:ptCount val="5"/>
                <c:pt idx="0">
                  <c:v>194</c:v>
                </c:pt>
                <c:pt idx="1">
                  <c:v>184</c:v>
                </c:pt>
                <c:pt idx="2">
                  <c:v>193</c:v>
                </c:pt>
                <c:pt idx="3">
                  <c:v>176</c:v>
                </c:pt>
                <c:pt idx="4">
                  <c:v>194</c:v>
                </c:pt>
              </c:numCache>
            </c:numRef>
          </c:val>
        </c:ser>
        <c:marker val="1"/>
        <c:axId val="204523392"/>
        <c:axId val="204524928"/>
      </c:lineChart>
      <c:catAx>
        <c:axId val="204523392"/>
        <c:scaling>
          <c:orientation val="minMax"/>
        </c:scaling>
        <c:axPos val="b"/>
        <c:tickLblPos val="nextTo"/>
        <c:txPr>
          <a:bodyPr/>
          <a:lstStyle/>
          <a:p>
            <a:pPr>
              <a:defRPr b="1" i="0" baseline="0"/>
            </a:pPr>
            <a:endParaRPr lang="bg-BG"/>
          </a:p>
        </c:txPr>
        <c:crossAx val="204524928"/>
        <c:crosses val="autoZero"/>
        <c:auto val="1"/>
        <c:lblAlgn val="ctr"/>
        <c:lblOffset val="100"/>
      </c:catAx>
      <c:valAx>
        <c:axId val="204524928"/>
        <c:scaling>
          <c:orientation val="minMax"/>
          <c:min val="100"/>
        </c:scaling>
        <c:axPos val="l"/>
        <c:majorGridlines/>
        <c:numFmt formatCode="General" sourceLinked="1"/>
        <c:majorTickMark val="none"/>
        <c:tickLblPos val="nextTo"/>
        <c:txPr>
          <a:bodyPr/>
          <a:lstStyle/>
          <a:p>
            <a:pPr>
              <a:defRPr b="1"/>
            </a:pPr>
            <a:endParaRPr lang="bg-BG"/>
          </a:p>
        </c:txPr>
        <c:crossAx val="204523392"/>
        <c:crosses val="autoZero"/>
        <c:crossBetween val="between"/>
        <c:majorUnit val="50"/>
        <c:minorUnit val="10"/>
      </c:valAx>
    </c:plotArea>
    <c:legend>
      <c:legendPos val="r"/>
      <c:layout>
        <c:manualLayout>
          <c:xMode val="edge"/>
          <c:yMode val="edge"/>
          <c:x val="4.0529657719165467E-2"/>
          <c:y val="0.78333758280214938"/>
          <c:w val="0.95522782478277168"/>
          <c:h val="0.18513271615106691"/>
        </c:manualLayout>
      </c:layout>
      <c:txPr>
        <a:bodyPr/>
        <a:lstStyle/>
        <a:p>
          <a:pPr>
            <a:defRPr b="1"/>
          </a:pPr>
          <a:endParaRPr lang="bg-BG"/>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bg-BG"/>
  <c:chart>
    <c:plotArea>
      <c:layout>
        <c:manualLayout>
          <c:layoutTarget val="inner"/>
          <c:xMode val="edge"/>
          <c:yMode val="edge"/>
          <c:x val="6.5305049429207826E-2"/>
          <c:y val="4.4057617797775311E-2"/>
          <c:w val="0.91621928901399408"/>
          <c:h val="0.65433815176088062"/>
        </c:manualLayout>
      </c:layout>
      <c:lineChart>
        <c:grouping val="standard"/>
        <c:ser>
          <c:idx val="0"/>
          <c:order val="0"/>
          <c:tx>
            <c:strRef>
              <c:f>Sheet1!$B$1</c:f>
              <c:strCache>
                <c:ptCount val="1"/>
                <c:pt idx="0">
                  <c:v>ЦДГ-Душево</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Sheet1!$B$2:$B$6</c:f>
              <c:numCache>
                <c:formatCode>General</c:formatCode>
                <c:ptCount val="5"/>
                <c:pt idx="0">
                  <c:v>49</c:v>
                </c:pt>
                <c:pt idx="1">
                  <c:v>48</c:v>
                </c:pt>
                <c:pt idx="2">
                  <c:v>50</c:v>
                </c:pt>
                <c:pt idx="3">
                  <c:v>53</c:v>
                </c:pt>
                <c:pt idx="4">
                  <c:v>47</c:v>
                </c:pt>
              </c:numCache>
            </c:numRef>
          </c:val>
        </c:ser>
        <c:ser>
          <c:idx val="1"/>
          <c:order val="1"/>
          <c:tx>
            <c:strRef>
              <c:f>Sheet1!$C$1</c:f>
              <c:strCache>
                <c:ptCount val="1"/>
                <c:pt idx="0">
                  <c:v>ЦДГ-П.Славейков</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Sheet1!$C$2:$C$6</c:f>
              <c:numCache>
                <c:formatCode>General</c:formatCode>
                <c:ptCount val="5"/>
                <c:pt idx="0">
                  <c:v>23</c:v>
                </c:pt>
                <c:pt idx="1">
                  <c:v>39</c:v>
                </c:pt>
                <c:pt idx="2">
                  <c:v>37</c:v>
                </c:pt>
                <c:pt idx="3">
                  <c:v>35</c:v>
                </c:pt>
                <c:pt idx="4">
                  <c:v>34</c:v>
                </c:pt>
              </c:numCache>
            </c:numRef>
          </c:val>
        </c:ser>
        <c:ser>
          <c:idx val="2"/>
          <c:order val="2"/>
          <c:tx>
            <c:strRef>
              <c:f>Sheet1!$D$1</c:f>
              <c:strCache>
                <c:ptCount val="1"/>
                <c:pt idx="0">
                  <c:v>ЦДГ-Градница</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Sheet1!$D$2:$D$6</c:f>
              <c:numCache>
                <c:formatCode>General</c:formatCode>
                <c:ptCount val="5"/>
                <c:pt idx="0">
                  <c:v>25</c:v>
                </c:pt>
                <c:pt idx="1">
                  <c:v>25</c:v>
                </c:pt>
                <c:pt idx="2">
                  <c:v>25</c:v>
                </c:pt>
                <c:pt idx="3">
                  <c:v>30</c:v>
                </c:pt>
                <c:pt idx="4">
                  <c:v>31</c:v>
                </c:pt>
              </c:numCache>
            </c:numRef>
          </c:val>
        </c:ser>
        <c:ser>
          <c:idx val="3"/>
          <c:order val="3"/>
          <c:tx>
            <c:strRef>
              <c:f>Sheet1!$E$1</c:f>
              <c:strCache>
                <c:ptCount val="1"/>
                <c:pt idx="0">
                  <c:v>ЦДГ-Батошево</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Sheet1!$E$2:$E$6</c:f>
              <c:numCache>
                <c:formatCode>General</c:formatCode>
                <c:ptCount val="5"/>
                <c:pt idx="0">
                  <c:v>22</c:v>
                </c:pt>
                <c:pt idx="1">
                  <c:v>21</c:v>
                </c:pt>
                <c:pt idx="2">
                  <c:v>25</c:v>
                </c:pt>
                <c:pt idx="3">
                  <c:v>28</c:v>
                </c:pt>
                <c:pt idx="4">
                  <c:v>30</c:v>
                </c:pt>
              </c:numCache>
            </c:numRef>
          </c:val>
        </c:ser>
        <c:ser>
          <c:idx val="4"/>
          <c:order val="4"/>
          <c:tx>
            <c:strRef>
              <c:f>Sheet1!$F$1</c:f>
              <c:strCache>
                <c:ptCount val="1"/>
                <c:pt idx="0">
                  <c:v>ЦДГ-Ряховците</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Sheet1!$F$2:$F$6</c:f>
              <c:numCache>
                <c:formatCode>General</c:formatCode>
                <c:ptCount val="5"/>
                <c:pt idx="0">
                  <c:v>24</c:v>
                </c:pt>
                <c:pt idx="1">
                  <c:v>17</c:v>
                </c:pt>
                <c:pt idx="2">
                  <c:v>17</c:v>
                </c:pt>
                <c:pt idx="3">
                  <c:v>18</c:v>
                </c:pt>
                <c:pt idx="4">
                  <c:v>22</c:v>
                </c:pt>
              </c:numCache>
            </c:numRef>
          </c:val>
        </c:ser>
        <c:ser>
          <c:idx val="5"/>
          <c:order val="5"/>
          <c:tx>
            <c:strRef>
              <c:f>Sheet1!$G$1</c:f>
              <c:strCache>
                <c:ptCount val="1"/>
                <c:pt idx="0">
                  <c:v>ЦДГ-Кормянско</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Sheet1!$G$2:$G$6</c:f>
              <c:numCache>
                <c:formatCode>General</c:formatCode>
                <c:ptCount val="5"/>
                <c:pt idx="0">
                  <c:v>20</c:v>
                </c:pt>
                <c:pt idx="1">
                  <c:v>19</c:v>
                </c:pt>
                <c:pt idx="2">
                  <c:v>16</c:v>
                </c:pt>
                <c:pt idx="3">
                  <c:v>18</c:v>
                </c:pt>
                <c:pt idx="4">
                  <c:v>16</c:v>
                </c:pt>
              </c:numCache>
            </c:numRef>
          </c:val>
        </c:ser>
        <c:ser>
          <c:idx val="6"/>
          <c:order val="6"/>
          <c:tx>
            <c:strRef>
              <c:f>Sheet1!$H$1</c:f>
              <c:strCache>
                <c:ptCount val="1"/>
                <c:pt idx="0">
                  <c:v>ЦДГ-Крамолин</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Sheet1!$H$2:$H$6</c:f>
              <c:numCache>
                <c:formatCode>General</c:formatCode>
                <c:ptCount val="5"/>
                <c:pt idx="0">
                  <c:v>16</c:v>
                </c:pt>
                <c:pt idx="1">
                  <c:v>16</c:v>
                </c:pt>
                <c:pt idx="2">
                  <c:v>17</c:v>
                </c:pt>
                <c:pt idx="3">
                  <c:v>18</c:v>
                </c:pt>
                <c:pt idx="4">
                  <c:v>16</c:v>
                </c:pt>
              </c:numCache>
            </c:numRef>
          </c:val>
        </c:ser>
        <c:ser>
          <c:idx val="7"/>
          <c:order val="7"/>
          <c:tx>
            <c:strRef>
              <c:f>Sheet1!$I$1</c:f>
              <c:strCache>
                <c:ptCount val="1"/>
                <c:pt idx="0">
                  <c:v>ЦДГ-Добромирка</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Sheet1!$I$2:$I$6</c:f>
              <c:numCache>
                <c:formatCode>General</c:formatCode>
                <c:ptCount val="5"/>
                <c:pt idx="0">
                  <c:v>19</c:v>
                </c:pt>
                <c:pt idx="1">
                  <c:v>23</c:v>
                </c:pt>
                <c:pt idx="2">
                  <c:v>22</c:v>
                </c:pt>
                <c:pt idx="3">
                  <c:v>23</c:v>
                </c:pt>
                <c:pt idx="4">
                  <c:v>22</c:v>
                </c:pt>
              </c:numCache>
            </c:numRef>
          </c:val>
        </c:ser>
        <c:ser>
          <c:idx val="8"/>
          <c:order val="8"/>
          <c:tx>
            <c:strRef>
              <c:f>Sheet1!$J$1</c:f>
              <c:strCache>
                <c:ptCount val="1"/>
                <c:pt idx="0">
                  <c:v>ЦДГ-Дамяново</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Sheet1!$J$2:$J$6</c:f>
              <c:numCache>
                <c:formatCode>General</c:formatCode>
                <c:ptCount val="5"/>
                <c:pt idx="0">
                  <c:v>17</c:v>
                </c:pt>
                <c:pt idx="1">
                  <c:v>12</c:v>
                </c:pt>
                <c:pt idx="2">
                  <c:v>14</c:v>
                </c:pt>
                <c:pt idx="3">
                  <c:v>15</c:v>
                </c:pt>
                <c:pt idx="4">
                  <c:v>12</c:v>
                </c:pt>
              </c:numCache>
            </c:numRef>
          </c:val>
        </c:ser>
        <c:ser>
          <c:idx val="9"/>
          <c:order val="9"/>
          <c:tx>
            <c:strRef>
              <c:f>Sheet1!$K$1</c:f>
              <c:strCache>
                <c:ptCount val="1"/>
                <c:pt idx="0">
                  <c:v>ЦДГ-Стоките</c:v>
                </c:pt>
              </c:strCache>
            </c:strRef>
          </c:tx>
          <c:marker>
            <c:symbol val="none"/>
          </c:marker>
          <c:cat>
            <c:strRef>
              <c:f>Sheet1!$A$2:$A$6</c:f>
              <c:strCache>
                <c:ptCount val="5"/>
                <c:pt idx="0">
                  <c:v>2006/2007</c:v>
                </c:pt>
                <c:pt idx="1">
                  <c:v>2012/2013 </c:v>
                </c:pt>
                <c:pt idx="2">
                  <c:v>2013/2014</c:v>
                </c:pt>
                <c:pt idx="3">
                  <c:v>2014/2015</c:v>
                </c:pt>
                <c:pt idx="4">
                  <c:v>2015/2016</c:v>
                </c:pt>
              </c:strCache>
            </c:strRef>
          </c:cat>
          <c:val>
            <c:numRef>
              <c:f>Sheet1!$K$2:$K$6</c:f>
              <c:numCache>
                <c:formatCode>General</c:formatCode>
                <c:ptCount val="5"/>
                <c:pt idx="0">
                  <c:v>17</c:v>
                </c:pt>
                <c:pt idx="1">
                  <c:v>12</c:v>
                </c:pt>
                <c:pt idx="2">
                  <c:v>12</c:v>
                </c:pt>
                <c:pt idx="3">
                  <c:v>11</c:v>
                </c:pt>
                <c:pt idx="4">
                  <c:v>11</c:v>
                </c:pt>
              </c:numCache>
            </c:numRef>
          </c:val>
        </c:ser>
        <c:marker val="1"/>
        <c:axId val="215485824"/>
        <c:axId val="215505152"/>
      </c:lineChart>
      <c:catAx>
        <c:axId val="215485824"/>
        <c:scaling>
          <c:orientation val="minMax"/>
        </c:scaling>
        <c:axPos val="b"/>
        <c:tickLblPos val="nextTo"/>
        <c:crossAx val="215505152"/>
        <c:crosses val="autoZero"/>
        <c:auto val="1"/>
        <c:lblAlgn val="ctr"/>
        <c:lblOffset val="100"/>
      </c:catAx>
      <c:valAx>
        <c:axId val="215505152"/>
        <c:scaling>
          <c:orientation val="minMax"/>
          <c:max val="60"/>
          <c:min val="10"/>
        </c:scaling>
        <c:axPos val="l"/>
        <c:majorGridlines/>
        <c:numFmt formatCode="General" sourceLinked="1"/>
        <c:majorTickMark val="none"/>
        <c:tickLblPos val="nextTo"/>
        <c:crossAx val="215485824"/>
        <c:crosses val="autoZero"/>
        <c:crossBetween val="between"/>
      </c:valAx>
    </c:plotArea>
    <c:legend>
      <c:legendPos val="r"/>
      <c:layout>
        <c:manualLayout>
          <c:xMode val="edge"/>
          <c:yMode val="edge"/>
          <c:x val="1.718826383815425E-2"/>
          <c:y val="0.81119520507697751"/>
          <c:w val="0.96992899925970821"/>
          <c:h val="0.16650487718885887"/>
        </c:manualLayout>
      </c:layout>
    </c:legend>
    <c:plotVisOnly val="1"/>
    <c:dispBlanksAs val="gap"/>
  </c:chart>
  <c:spPr>
    <a:ln>
      <a:noFill/>
    </a:ln>
  </c:spPr>
  <c:txPr>
    <a:bodyPr/>
    <a:lstStyle/>
    <a:p>
      <a:pPr>
        <a:defRPr b="1"/>
      </a:pPr>
      <a:endParaRPr lang="bg-BG"/>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bg-BG"/>
  <c:chart>
    <c:plotArea>
      <c:layout>
        <c:manualLayout>
          <c:layoutTarget val="inner"/>
          <c:xMode val="edge"/>
          <c:yMode val="edge"/>
          <c:x val="8.2556390374867408E-2"/>
          <c:y val="3.5414735837446157E-2"/>
          <c:w val="0.89522469996593901"/>
          <c:h val="0.73673401289955076"/>
        </c:manualLayout>
      </c:layout>
      <c:lineChart>
        <c:grouping val="standard"/>
        <c:ser>
          <c:idx val="0"/>
          <c:order val="0"/>
          <c:tx>
            <c:strRef>
              <c:f>Sheet1!$B$1</c:f>
              <c:strCache>
                <c:ptCount val="1"/>
                <c:pt idx="0">
                  <c:v>НУ – Севлиево</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Sheet1!$B$2:$B$6</c:f>
              <c:numCache>
                <c:formatCode>General</c:formatCode>
                <c:ptCount val="5"/>
                <c:pt idx="0">
                  <c:v>214</c:v>
                </c:pt>
                <c:pt idx="1">
                  <c:v>183</c:v>
                </c:pt>
                <c:pt idx="2">
                  <c:v>168</c:v>
                </c:pt>
                <c:pt idx="3">
                  <c:v>167</c:v>
                </c:pt>
                <c:pt idx="4">
                  <c:v>136</c:v>
                </c:pt>
              </c:numCache>
            </c:numRef>
          </c:val>
        </c:ser>
        <c:ser>
          <c:idx val="1"/>
          <c:order val="1"/>
          <c:tx>
            <c:strRef>
              <c:f>Sheet1!$C$1</c:f>
              <c:strCache>
                <c:ptCount val="1"/>
                <c:pt idx="0">
                  <c:v>I ОУ-Севлиево</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Sheet1!$C$2:$C$6</c:f>
              <c:numCache>
                <c:formatCode>General</c:formatCode>
                <c:ptCount val="5"/>
                <c:pt idx="0">
                  <c:v>446</c:v>
                </c:pt>
                <c:pt idx="1">
                  <c:v>347</c:v>
                </c:pt>
                <c:pt idx="2">
                  <c:v>324</c:v>
                </c:pt>
                <c:pt idx="3">
                  <c:v>310</c:v>
                </c:pt>
                <c:pt idx="4">
                  <c:v>275</c:v>
                </c:pt>
              </c:numCache>
            </c:numRef>
          </c:val>
        </c:ser>
        <c:ser>
          <c:idx val="2"/>
          <c:order val="2"/>
          <c:tx>
            <c:strRef>
              <c:f>Sheet1!$D$1</c:f>
              <c:strCache>
                <c:ptCount val="1"/>
                <c:pt idx="0">
                  <c:v>II ОУ- Севлиево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Sheet1!$D$2:$D$6</c:f>
              <c:numCache>
                <c:formatCode>General</c:formatCode>
                <c:ptCount val="5"/>
                <c:pt idx="0">
                  <c:v>617</c:v>
                </c:pt>
                <c:pt idx="1">
                  <c:v>527</c:v>
                </c:pt>
                <c:pt idx="2">
                  <c:v>534</c:v>
                </c:pt>
                <c:pt idx="3">
                  <c:v>529</c:v>
                </c:pt>
                <c:pt idx="4">
                  <c:v>530</c:v>
                </c:pt>
              </c:numCache>
            </c:numRef>
          </c:val>
        </c:ser>
        <c:ser>
          <c:idx val="3"/>
          <c:order val="3"/>
          <c:tx>
            <c:strRef>
              <c:f>Sheet1!$E$1</c:f>
              <c:strCache>
                <c:ptCount val="1"/>
                <c:pt idx="0">
                  <c:v>СОУ - Севлиево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Sheet1!$E$2:$E$6</c:f>
              <c:numCache>
                <c:formatCode>General</c:formatCode>
                <c:ptCount val="5"/>
                <c:pt idx="0">
                  <c:v>1090</c:v>
                </c:pt>
                <c:pt idx="1">
                  <c:v>919</c:v>
                </c:pt>
                <c:pt idx="2">
                  <c:v>954</c:v>
                </c:pt>
                <c:pt idx="3">
                  <c:v>988</c:v>
                </c:pt>
                <c:pt idx="4">
                  <c:v>1025</c:v>
                </c:pt>
              </c:numCache>
            </c:numRef>
          </c:val>
        </c:ser>
        <c:marker val="1"/>
        <c:axId val="204070912"/>
        <c:axId val="204072448"/>
      </c:lineChart>
      <c:catAx>
        <c:axId val="204070912"/>
        <c:scaling>
          <c:orientation val="minMax"/>
        </c:scaling>
        <c:axPos val="b"/>
        <c:tickLblPos val="nextTo"/>
        <c:crossAx val="204072448"/>
        <c:crosses val="autoZero"/>
        <c:auto val="1"/>
        <c:lblAlgn val="ctr"/>
        <c:lblOffset val="100"/>
      </c:catAx>
      <c:valAx>
        <c:axId val="204072448"/>
        <c:scaling>
          <c:orientation val="minMax"/>
        </c:scaling>
        <c:axPos val="l"/>
        <c:majorGridlines/>
        <c:numFmt formatCode="General" sourceLinked="1"/>
        <c:majorTickMark val="none"/>
        <c:tickLblPos val="nextTo"/>
        <c:crossAx val="204070912"/>
        <c:crosses val="autoZero"/>
        <c:crossBetween val="between"/>
        <c:majorUnit val="100"/>
      </c:valAx>
      <c:spPr>
        <a:noFill/>
        <a:ln w="25400">
          <a:noFill/>
        </a:ln>
      </c:spPr>
    </c:plotArea>
    <c:legend>
      <c:legendPos val="r"/>
      <c:layout>
        <c:manualLayout>
          <c:xMode val="edge"/>
          <c:yMode val="edge"/>
          <c:x val="5.9033078880407132E-2"/>
          <c:y val="0.89131782945736415"/>
          <c:w val="0.92196445673298466"/>
          <c:h val="6.8747265966754151E-2"/>
        </c:manualLayout>
      </c:layout>
    </c:legend>
    <c:plotVisOnly val="1"/>
    <c:dispBlanksAs val="gap"/>
  </c:chart>
  <c:spPr>
    <a:ln>
      <a:noFill/>
    </a:ln>
  </c:spPr>
  <c:txPr>
    <a:bodyPr/>
    <a:lstStyle/>
    <a:p>
      <a:pPr>
        <a:defRPr b="1"/>
      </a:pPr>
      <a:endParaRPr lang="bg-BG"/>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bg-BG"/>
  <c:chart>
    <c:plotArea>
      <c:layout>
        <c:manualLayout>
          <c:layoutTarget val="inner"/>
          <c:xMode val="edge"/>
          <c:yMode val="edge"/>
          <c:x val="7.1580084259512983E-2"/>
          <c:y val="4.4057617797775311E-2"/>
          <c:w val="0.88623123319872465"/>
          <c:h val="0.68816116735408073"/>
        </c:manualLayout>
      </c:layout>
      <c:lineChart>
        <c:grouping val="standard"/>
        <c:ser>
          <c:idx val="0"/>
          <c:order val="0"/>
          <c:tx>
            <c:strRef>
              <c:f>Sheet1!$B$1</c:f>
              <c:strCache>
                <c:ptCount val="1"/>
                <c:pt idx="0">
                  <c:v>ОУ - с.Душево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Sheet1!$B$2:$B$6</c:f>
              <c:numCache>
                <c:formatCode>General</c:formatCode>
                <c:ptCount val="5"/>
                <c:pt idx="0">
                  <c:v>88</c:v>
                </c:pt>
                <c:pt idx="1">
                  <c:v>97</c:v>
                </c:pt>
                <c:pt idx="2">
                  <c:v>116</c:v>
                </c:pt>
                <c:pt idx="3">
                  <c:v>120</c:v>
                </c:pt>
                <c:pt idx="4">
                  <c:v>127</c:v>
                </c:pt>
              </c:numCache>
            </c:numRef>
          </c:val>
        </c:ser>
        <c:ser>
          <c:idx val="1"/>
          <c:order val="1"/>
          <c:tx>
            <c:strRef>
              <c:f>Sheet1!$C$1</c:f>
              <c:strCache>
                <c:ptCount val="1"/>
                <c:pt idx="0">
                  <c:v>ОУ - с.Градница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Sheet1!$C$2:$C$6</c:f>
              <c:numCache>
                <c:formatCode>General</c:formatCode>
                <c:ptCount val="5"/>
                <c:pt idx="0">
                  <c:v>120</c:v>
                </c:pt>
                <c:pt idx="1">
                  <c:v>91</c:v>
                </c:pt>
                <c:pt idx="2">
                  <c:v>96</c:v>
                </c:pt>
                <c:pt idx="3">
                  <c:v>91</c:v>
                </c:pt>
                <c:pt idx="4">
                  <c:v>98</c:v>
                </c:pt>
              </c:numCache>
            </c:numRef>
          </c:val>
        </c:ser>
        <c:ser>
          <c:idx val="2"/>
          <c:order val="2"/>
          <c:tx>
            <c:strRef>
              <c:f>Sheet1!$D$1</c:f>
              <c:strCache>
                <c:ptCount val="1"/>
                <c:pt idx="0">
                  <c:v>ОУ - с.Шумата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Sheet1!$D$2:$D$6</c:f>
              <c:numCache>
                <c:formatCode>General</c:formatCode>
                <c:ptCount val="5"/>
                <c:pt idx="0">
                  <c:v>90</c:v>
                </c:pt>
                <c:pt idx="1">
                  <c:v>83</c:v>
                </c:pt>
                <c:pt idx="2">
                  <c:v>87</c:v>
                </c:pt>
                <c:pt idx="3">
                  <c:v>98</c:v>
                </c:pt>
                <c:pt idx="4">
                  <c:v>101</c:v>
                </c:pt>
              </c:numCache>
            </c:numRef>
          </c:val>
        </c:ser>
        <c:ser>
          <c:idx val="3"/>
          <c:order val="3"/>
          <c:tx>
            <c:strRef>
              <c:f>Sheet1!$E$1</c:f>
              <c:strCache>
                <c:ptCount val="1"/>
                <c:pt idx="0">
                  <c:v>ОУ - с.Ряховците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Sheet1!$E$2:$E$6</c:f>
              <c:numCache>
                <c:formatCode>General</c:formatCode>
                <c:ptCount val="5"/>
                <c:pt idx="0">
                  <c:v>132</c:v>
                </c:pt>
                <c:pt idx="1">
                  <c:v>79</c:v>
                </c:pt>
                <c:pt idx="2">
                  <c:v>73</c:v>
                </c:pt>
                <c:pt idx="3">
                  <c:v>65</c:v>
                </c:pt>
                <c:pt idx="4">
                  <c:v>53</c:v>
                </c:pt>
              </c:numCache>
            </c:numRef>
          </c:val>
        </c:ser>
        <c:ser>
          <c:idx val="4"/>
          <c:order val="4"/>
          <c:tx>
            <c:strRef>
              <c:f>Sheet1!$F$1</c:f>
              <c:strCache>
                <c:ptCount val="1"/>
                <c:pt idx="0">
                  <c:v>ОУ-с.П.Славейков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Sheet1!$F$2:$F$6</c:f>
              <c:numCache>
                <c:formatCode>General</c:formatCode>
                <c:ptCount val="5"/>
                <c:pt idx="0">
                  <c:v>93</c:v>
                </c:pt>
                <c:pt idx="1">
                  <c:v>80</c:v>
                </c:pt>
                <c:pt idx="2">
                  <c:v>78</c:v>
                </c:pt>
                <c:pt idx="3">
                  <c:v>69</c:v>
                </c:pt>
                <c:pt idx="4">
                  <c:v>68</c:v>
                </c:pt>
              </c:numCache>
            </c:numRef>
          </c:val>
        </c:ser>
        <c:ser>
          <c:idx val="5"/>
          <c:order val="5"/>
          <c:tx>
            <c:strRef>
              <c:f>Sheet1!$G$1</c:f>
              <c:strCache>
                <c:ptCount val="1"/>
                <c:pt idx="0">
                  <c:v>ОУ - с.Добромирка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Sheet1!$G$2:$G$6</c:f>
              <c:numCache>
                <c:formatCode>General</c:formatCode>
                <c:ptCount val="5"/>
                <c:pt idx="0">
                  <c:v>77</c:v>
                </c:pt>
                <c:pt idx="1">
                  <c:v>85</c:v>
                </c:pt>
                <c:pt idx="2">
                  <c:v>87</c:v>
                </c:pt>
                <c:pt idx="3">
                  <c:v>75</c:v>
                </c:pt>
                <c:pt idx="4">
                  <c:v>69</c:v>
                </c:pt>
              </c:numCache>
            </c:numRef>
          </c:val>
        </c:ser>
        <c:ser>
          <c:idx val="6"/>
          <c:order val="6"/>
          <c:tx>
            <c:strRef>
              <c:f>Sheet1!$H$1</c:f>
              <c:strCache>
                <c:ptCount val="1"/>
                <c:pt idx="0">
                  <c:v>ОУ - с. Крамолин</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Sheet1!$H$2:$H$6</c:f>
              <c:numCache>
                <c:formatCode>General</c:formatCode>
                <c:ptCount val="5"/>
                <c:pt idx="0">
                  <c:v>89</c:v>
                </c:pt>
                <c:pt idx="1">
                  <c:v>77</c:v>
                </c:pt>
                <c:pt idx="2">
                  <c:v>71</c:v>
                </c:pt>
                <c:pt idx="3">
                  <c:v>74</c:v>
                </c:pt>
                <c:pt idx="4">
                  <c:v>63</c:v>
                </c:pt>
              </c:numCache>
            </c:numRef>
          </c:val>
        </c:ser>
        <c:ser>
          <c:idx val="7"/>
          <c:order val="7"/>
          <c:tx>
            <c:strRef>
              <c:f>Sheet1!$I$1</c:f>
              <c:strCache>
                <c:ptCount val="1"/>
                <c:pt idx="0">
                  <c:v>ОУ - с.Кормянско </c:v>
                </c:pt>
              </c:strCache>
            </c:strRef>
          </c:tx>
          <c:marker>
            <c:symbol val="none"/>
          </c:marker>
          <c:cat>
            <c:strRef>
              <c:f>Sheet1!$A$2:$A$6</c:f>
              <c:strCache>
                <c:ptCount val="5"/>
                <c:pt idx="0">
                  <c:v>2006/2007</c:v>
                </c:pt>
                <c:pt idx="1">
                  <c:v>2012/2013 </c:v>
                </c:pt>
                <c:pt idx="2">
                  <c:v>2013/2014 </c:v>
                </c:pt>
                <c:pt idx="3">
                  <c:v>2014/2015 </c:v>
                </c:pt>
                <c:pt idx="4">
                  <c:v>2015/2016 </c:v>
                </c:pt>
              </c:strCache>
            </c:strRef>
          </c:cat>
          <c:val>
            <c:numRef>
              <c:f>Sheet1!$I$2:$I$6</c:f>
              <c:numCache>
                <c:formatCode>General</c:formatCode>
                <c:ptCount val="5"/>
                <c:pt idx="0">
                  <c:v>64</c:v>
                </c:pt>
                <c:pt idx="1">
                  <c:v>0</c:v>
                </c:pt>
                <c:pt idx="2">
                  <c:v>0</c:v>
                </c:pt>
                <c:pt idx="3">
                  <c:v>0</c:v>
                </c:pt>
                <c:pt idx="4">
                  <c:v>0</c:v>
                </c:pt>
              </c:numCache>
            </c:numRef>
          </c:val>
        </c:ser>
        <c:marker val="1"/>
        <c:axId val="212166144"/>
        <c:axId val="212167680"/>
      </c:lineChart>
      <c:catAx>
        <c:axId val="212166144"/>
        <c:scaling>
          <c:orientation val="minMax"/>
        </c:scaling>
        <c:axPos val="b"/>
        <c:tickLblPos val="nextTo"/>
        <c:crossAx val="212167680"/>
        <c:crosses val="autoZero"/>
        <c:auto val="1"/>
        <c:lblAlgn val="ctr"/>
        <c:lblOffset val="100"/>
      </c:catAx>
      <c:valAx>
        <c:axId val="212167680"/>
        <c:scaling>
          <c:orientation val="minMax"/>
          <c:min val="50"/>
        </c:scaling>
        <c:axPos val="l"/>
        <c:majorGridlines/>
        <c:numFmt formatCode="General" sourceLinked="1"/>
        <c:tickLblPos val="nextTo"/>
        <c:crossAx val="212166144"/>
        <c:crosses val="autoZero"/>
        <c:crossBetween val="between"/>
        <c:majorUnit val="10"/>
      </c:valAx>
    </c:plotArea>
    <c:legend>
      <c:legendPos val="r"/>
      <c:layout>
        <c:manualLayout>
          <c:xMode val="edge"/>
          <c:yMode val="edge"/>
          <c:x val="1.7821403186931487E-2"/>
          <c:y val="0.82864363452939782"/>
          <c:w val="0.9700757223803913"/>
          <c:h val="0.12902168987834176"/>
        </c:manualLayout>
      </c:layout>
    </c:legend>
    <c:plotVisOnly val="1"/>
    <c:dispBlanksAs val="gap"/>
  </c:chart>
  <c:spPr>
    <a:ln>
      <a:noFill/>
    </a:ln>
  </c:spPr>
  <c:txPr>
    <a:bodyPr/>
    <a:lstStyle/>
    <a:p>
      <a:pPr>
        <a:defRPr b="1"/>
      </a:pPr>
      <a:endParaRPr lang="bg-BG"/>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bg-BG"/>
  <c:chart>
    <c:title>
      <c:tx>
        <c:rich>
          <a:bodyPr/>
          <a:lstStyle/>
          <a:p>
            <a:pPr>
              <a:defRPr/>
            </a:pPr>
            <a:r>
              <a:rPr lang="bg-BG" sz="1100" baseline="0"/>
              <a:t>7 клас-БЕЛ</a:t>
            </a:r>
          </a:p>
        </c:rich>
      </c:tx>
    </c:title>
    <c:view3D>
      <c:rAngAx val="1"/>
    </c:view3D>
    <c:plotArea>
      <c:layout>
        <c:manualLayout>
          <c:layoutTarget val="inner"/>
          <c:xMode val="edge"/>
          <c:yMode val="edge"/>
          <c:x val="8.5197221372063536E-2"/>
          <c:y val="0.1678095238095238"/>
          <c:w val="0.88888993999424959"/>
          <c:h val="0.39454218222722182"/>
        </c:manualLayout>
      </c:layout>
      <c:bar3DChart>
        <c:barDir val="col"/>
        <c:grouping val="clustered"/>
        <c:ser>
          <c:idx val="0"/>
          <c:order val="0"/>
          <c:tx>
            <c:strRef>
              <c:f>'[Telefoni-Obstina.xls]Лист1'!$F$13</c:f>
              <c:strCache>
                <c:ptCount val="1"/>
                <c:pt idx="0">
                  <c:v>7 клас-БЕЛ</c:v>
                </c:pt>
              </c:strCache>
            </c:strRef>
          </c:tx>
          <c:cat>
            <c:strRef>
              <c:f>'[Telefoni-Obstina.xls]Лист1'!$E$14:$E$23</c:f>
              <c:strCache>
                <c:ptCount val="10"/>
                <c:pt idx="0">
                  <c:v>I ОУ - Севлиево</c:v>
                </c:pt>
                <c:pt idx="1">
                  <c:v>IIОУ- Севлиево</c:v>
                </c:pt>
                <c:pt idx="2">
                  <c:v>СОУ- Севлиево</c:v>
                </c:pt>
                <c:pt idx="3">
                  <c:v>ОУ -  Душево</c:v>
                </c:pt>
                <c:pt idx="4">
                  <c:v>ОУ - Градница</c:v>
                </c:pt>
                <c:pt idx="5">
                  <c:v>ОУ - Шумата</c:v>
                </c:pt>
                <c:pt idx="6">
                  <c:v>ОУ - Ряховците</c:v>
                </c:pt>
                <c:pt idx="7">
                  <c:v>ОУ - П.Славейков</c:v>
                </c:pt>
                <c:pt idx="8">
                  <c:v>ОУ - Добромирка</c:v>
                </c:pt>
                <c:pt idx="9">
                  <c:v>ОУ - Крамолин</c:v>
                </c:pt>
              </c:strCache>
            </c:strRef>
          </c:cat>
          <c:val>
            <c:numRef>
              <c:f>'[Telefoni-Obstina.xls]Лист1'!$F$14:$F$23</c:f>
              <c:numCache>
                <c:formatCode>General</c:formatCode>
                <c:ptCount val="10"/>
                <c:pt idx="0">
                  <c:v>20.2</c:v>
                </c:pt>
                <c:pt idx="1">
                  <c:v>38.39</c:v>
                </c:pt>
                <c:pt idx="2">
                  <c:v>34.270000000000003</c:v>
                </c:pt>
                <c:pt idx="3">
                  <c:v>27.85</c:v>
                </c:pt>
                <c:pt idx="4">
                  <c:v>29.5</c:v>
                </c:pt>
                <c:pt idx="5">
                  <c:v>14.91</c:v>
                </c:pt>
                <c:pt idx="6">
                  <c:v>24.939999999999994</c:v>
                </c:pt>
                <c:pt idx="7">
                  <c:v>15.62</c:v>
                </c:pt>
                <c:pt idx="8">
                  <c:v>18</c:v>
                </c:pt>
                <c:pt idx="9">
                  <c:v>24.86</c:v>
                </c:pt>
              </c:numCache>
            </c:numRef>
          </c:val>
        </c:ser>
        <c:shape val="cylinder"/>
        <c:axId val="212408192"/>
        <c:axId val="212409728"/>
        <c:axId val="0"/>
      </c:bar3DChart>
      <c:catAx>
        <c:axId val="212408192"/>
        <c:scaling>
          <c:orientation val="minMax"/>
        </c:scaling>
        <c:axPos val="b"/>
        <c:tickLblPos val="nextTo"/>
        <c:crossAx val="212409728"/>
        <c:crosses val="autoZero"/>
        <c:auto val="1"/>
        <c:lblAlgn val="ctr"/>
        <c:lblOffset val="100"/>
      </c:catAx>
      <c:valAx>
        <c:axId val="212409728"/>
        <c:scaling>
          <c:orientation val="minMax"/>
        </c:scaling>
        <c:axPos val="l"/>
        <c:majorGridlines>
          <c:spPr>
            <a:ln>
              <a:noFill/>
            </a:ln>
          </c:spPr>
        </c:majorGridlines>
        <c:numFmt formatCode="General" sourceLinked="1"/>
        <c:tickLblPos val="nextTo"/>
        <c:crossAx val="212408192"/>
        <c:crosses val="autoZero"/>
        <c:crossBetween val="between"/>
      </c:valAx>
    </c:plotArea>
    <c:plotVisOnly val="1"/>
    <c:dispBlanksAs val="gap"/>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bg-BG"/>
  <c:chart>
    <c:title>
      <c:tx>
        <c:rich>
          <a:bodyPr/>
          <a:lstStyle/>
          <a:p>
            <a:pPr>
              <a:defRPr/>
            </a:pPr>
            <a:r>
              <a:rPr lang="bg-BG" sz="1100" baseline="0"/>
              <a:t>7</a:t>
            </a:r>
            <a:r>
              <a:rPr lang="bg-BG"/>
              <a:t> </a:t>
            </a:r>
            <a:r>
              <a:rPr lang="bg-BG" sz="1100" baseline="0"/>
              <a:t>клас-Математика</a:t>
            </a:r>
            <a:endParaRPr lang="bg-BG"/>
          </a:p>
        </c:rich>
      </c:tx>
      <c:layout>
        <c:manualLayout>
          <c:xMode val="edge"/>
          <c:yMode val="edge"/>
          <c:x val="0.3940038595654014"/>
          <c:y val="6.0379482812127931E-3"/>
        </c:manualLayout>
      </c:layout>
    </c:title>
    <c:view3D>
      <c:rAngAx val="1"/>
    </c:view3D>
    <c:plotArea>
      <c:layout>
        <c:manualLayout>
          <c:layoutTarget val="inner"/>
          <c:xMode val="edge"/>
          <c:yMode val="edge"/>
          <c:x val="6.1410959993637181E-2"/>
          <c:y val="0.16967313091363118"/>
          <c:w val="0.91410086406859381"/>
          <c:h val="0.40480579835777425"/>
        </c:manualLayout>
      </c:layout>
      <c:bar3DChart>
        <c:barDir val="col"/>
        <c:grouping val="clustered"/>
        <c:ser>
          <c:idx val="0"/>
          <c:order val="0"/>
          <c:tx>
            <c:strRef>
              <c:f>'[Telefoni-Obstina.xls]Лист1'!$F$25</c:f>
              <c:strCache>
                <c:ptCount val="1"/>
                <c:pt idx="0">
                  <c:v>7 клас-Мат.</c:v>
                </c:pt>
              </c:strCache>
            </c:strRef>
          </c:tx>
          <c:cat>
            <c:strRef>
              <c:f>'[Telefoni-Obstina.xls]Лист1'!$E$26:$E$35</c:f>
              <c:strCache>
                <c:ptCount val="10"/>
                <c:pt idx="0">
                  <c:v>I ОУ - Севлиево</c:v>
                </c:pt>
                <c:pt idx="1">
                  <c:v>IIОУ- Севлиево</c:v>
                </c:pt>
                <c:pt idx="2">
                  <c:v>СОУ- Севлиево</c:v>
                </c:pt>
                <c:pt idx="3">
                  <c:v>ОУ -  Душево</c:v>
                </c:pt>
                <c:pt idx="4">
                  <c:v>ОУ - Градница</c:v>
                </c:pt>
                <c:pt idx="5">
                  <c:v>ОУ - Шумата</c:v>
                </c:pt>
                <c:pt idx="6">
                  <c:v>ОУ - Ряховците</c:v>
                </c:pt>
                <c:pt idx="7">
                  <c:v>ОУ - П.Славейков</c:v>
                </c:pt>
                <c:pt idx="8">
                  <c:v>ОУ - Добромирка</c:v>
                </c:pt>
                <c:pt idx="9">
                  <c:v>ОУ - Крамолин</c:v>
                </c:pt>
              </c:strCache>
            </c:strRef>
          </c:cat>
          <c:val>
            <c:numRef>
              <c:f>'[Telefoni-Obstina.xls]Лист1'!$F$26:$F$35</c:f>
              <c:numCache>
                <c:formatCode>General</c:formatCode>
                <c:ptCount val="10"/>
                <c:pt idx="0">
                  <c:v>14.15</c:v>
                </c:pt>
                <c:pt idx="1">
                  <c:v>27.05</c:v>
                </c:pt>
                <c:pt idx="2">
                  <c:v>31.88</c:v>
                </c:pt>
                <c:pt idx="3">
                  <c:v>10.69</c:v>
                </c:pt>
                <c:pt idx="4">
                  <c:v>29.67</c:v>
                </c:pt>
                <c:pt idx="5">
                  <c:v>20.91</c:v>
                </c:pt>
                <c:pt idx="6">
                  <c:v>26.5</c:v>
                </c:pt>
                <c:pt idx="7">
                  <c:v>11.38</c:v>
                </c:pt>
                <c:pt idx="8">
                  <c:v>10.75</c:v>
                </c:pt>
                <c:pt idx="9">
                  <c:v>14</c:v>
                </c:pt>
              </c:numCache>
            </c:numRef>
          </c:val>
        </c:ser>
        <c:shape val="cylinder"/>
        <c:axId val="212422016"/>
        <c:axId val="212423808"/>
        <c:axId val="0"/>
      </c:bar3DChart>
      <c:catAx>
        <c:axId val="212422016"/>
        <c:scaling>
          <c:orientation val="minMax"/>
        </c:scaling>
        <c:axPos val="b"/>
        <c:tickLblPos val="nextTo"/>
        <c:crossAx val="212423808"/>
        <c:crosses val="autoZero"/>
        <c:auto val="1"/>
        <c:lblAlgn val="ctr"/>
        <c:lblOffset val="100"/>
      </c:catAx>
      <c:valAx>
        <c:axId val="212423808"/>
        <c:scaling>
          <c:orientation val="minMax"/>
        </c:scaling>
        <c:axPos val="l"/>
        <c:majorGridlines>
          <c:spPr>
            <a:ln>
              <a:noFill/>
            </a:ln>
          </c:spPr>
        </c:majorGridlines>
        <c:numFmt formatCode="General" sourceLinked="1"/>
        <c:tickLblPos val="nextTo"/>
        <c:crossAx val="212422016"/>
        <c:crosses val="autoZero"/>
        <c:crossBetween val="between"/>
      </c:valAx>
    </c:plotArea>
    <c:plotVisOnly val="1"/>
    <c:dispBlanksAs val="gap"/>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bg-BG"/>
  <c:chart>
    <c:title>
      <c:tx>
        <c:rich>
          <a:bodyPr/>
          <a:lstStyle/>
          <a:p>
            <a:pPr>
              <a:defRPr/>
            </a:pPr>
            <a:r>
              <a:rPr lang="bg-BG" sz="1100" baseline="0"/>
              <a:t>4 клас- НВО-2015 г.</a:t>
            </a:r>
          </a:p>
        </c:rich>
      </c:tx>
    </c:title>
    <c:view3D>
      <c:rAngAx val="1"/>
    </c:view3D>
    <c:plotArea>
      <c:layout>
        <c:manualLayout>
          <c:layoutTarget val="inner"/>
          <c:xMode val="edge"/>
          <c:yMode val="edge"/>
          <c:x val="6.4750892624908407E-2"/>
          <c:y val="0.12072944006999128"/>
          <c:w val="0.91322708535306951"/>
          <c:h val="0.42207874015748043"/>
        </c:manualLayout>
      </c:layout>
      <c:bar3DChart>
        <c:barDir val="col"/>
        <c:grouping val="clustered"/>
        <c:ser>
          <c:idx val="0"/>
          <c:order val="0"/>
          <c:tx>
            <c:strRef>
              <c:f>'[Telefoni-Obstina.xls]Лист1'!$B$13</c:f>
              <c:strCache>
                <c:ptCount val="1"/>
                <c:pt idx="0">
                  <c:v>4 клас</c:v>
                </c:pt>
              </c:strCache>
            </c:strRef>
          </c:tx>
          <c:cat>
            <c:strRef>
              <c:f>'[Telefoni-Obstina.xls]Лист1'!$A$14:$A$24</c:f>
              <c:strCache>
                <c:ptCount val="11"/>
                <c:pt idx="0">
                  <c:v>НУ – Севлиево</c:v>
                </c:pt>
                <c:pt idx="1">
                  <c:v>I ОУ - Севлиево</c:v>
                </c:pt>
                <c:pt idx="2">
                  <c:v>IIОУ- Севлиево</c:v>
                </c:pt>
                <c:pt idx="3">
                  <c:v>СОУ- Севлиево</c:v>
                </c:pt>
                <c:pt idx="4">
                  <c:v>ОУ -  Душево</c:v>
                </c:pt>
                <c:pt idx="5">
                  <c:v>ОУ - Градница</c:v>
                </c:pt>
                <c:pt idx="6">
                  <c:v>ОУ - Шумата</c:v>
                </c:pt>
                <c:pt idx="7">
                  <c:v>ОУ - Ряховците</c:v>
                </c:pt>
                <c:pt idx="8">
                  <c:v>ОУ - П.Славейков</c:v>
                </c:pt>
                <c:pt idx="9">
                  <c:v>ОУ - Добромирка</c:v>
                </c:pt>
                <c:pt idx="10">
                  <c:v>ОУ - Крамолин</c:v>
                </c:pt>
              </c:strCache>
            </c:strRef>
          </c:cat>
          <c:val>
            <c:numRef>
              <c:f>'[Telefoni-Obstina.xls]Лист1'!$B$14:$B$24</c:f>
              <c:numCache>
                <c:formatCode>General</c:formatCode>
                <c:ptCount val="11"/>
                <c:pt idx="0">
                  <c:v>14.82</c:v>
                </c:pt>
                <c:pt idx="1">
                  <c:v>13.65</c:v>
                </c:pt>
                <c:pt idx="2">
                  <c:v>15.32</c:v>
                </c:pt>
                <c:pt idx="3">
                  <c:v>17.25</c:v>
                </c:pt>
                <c:pt idx="4">
                  <c:v>14.1</c:v>
                </c:pt>
                <c:pt idx="5">
                  <c:v>14</c:v>
                </c:pt>
                <c:pt idx="6">
                  <c:v>11</c:v>
                </c:pt>
                <c:pt idx="7">
                  <c:v>16</c:v>
                </c:pt>
                <c:pt idx="8">
                  <c:v>13</c:v>
                </c:pt>
                <c:pt idx="9">
                  <c:v>8.9500000000000028</c:v>
                </c:pt>
                <c:pt idx="10">
                  <c:v>14.8</c:v>
                </c:pt>
              </c:numCache>
            </c:numRef>
          </c:val>
        </c:ser>
        <c:shape val="cylinder"/>
        <c:axId val="212436096"/>
        <c:axId val="212437632"/>
        <c:axId val="0"/>
      </c:bar3DChart>
      <c:catAx>
        <c:axId val="212436096"/>
        <c:scaling>
          <c:orientation val="minMax"/>
        </c:scaling>
        <c:axPos val="b"/>
        <c:tickLblPos val="nextTo"/>
        <c:crossAx val="212437632"/>
        <c:crosses val="autoZero"/>
        <c:auto val="1"/>
        <c:lblAlgn val="ctr"/>
        <c:lblOffset val="100"/>
      </c:catAx>
      <c:valAx>
        <c:axId val="212437632"/>
        <c:scaling>
          <c:orientation val="minMax"/>
        </c:scaling>
        <c:axPos val="l"/>
        <c:majorGridlines>
          <c:spPr>
            <a:ln>
              <a:noFill/>
            </a:ln>
          </c:spPr>
        </c:majorGridlines>
        <c:numFmt formatCode="General" sourceLinked="1"/>
        <c:tickLblPos val="nextTo"/>
        <c:crossAx val="212436096"/>
        <c:crosses val="autoZero"/>
        <c:crossBetween val="between"/>
      </c:valAx>
    </c:plotArea>
    <c:plotVisOnly val="1"/>
    <c:dispBlanksAs val="gap"/>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bg-BG"/>
  <c:chart>
    <c:title>
      <c:tx>
        <c:rich>
          <a:bodyPr/>
          <a:lstStyle/>
          <a:p>
            <a:pPr>
              <a:defRPr/>
            </a:pPr>
            <a:r>
              <a:rPr lang="bg-BG" sz="1100" baseline="0"/>
              <a:t>ДЗИ</a:t>
            </a:r>
          </a:p>
        </c:rich>
      </c:tx>
    </c:title>
    <c:view3D>
      <c:rAngAx val="1"/>
    </c:view3D>
    <c:plotArea>
      <c:layout>
        <c:manualLayout>
          <c:layoutTarget val="inner"/>
          <c:xMode val="edge"/>
          <c:yMode val="edge"/>
          <c:x val="5.7905074365704294E-2"/>
          <c:y val="0.1299886993292505"/>
          <c:w val="0.9115393700787402"/>
          <c:h val="0.44306768012379955"/>
        </c:manualLayout>
      </c:layout>
      <c:bar3DChart>
        <c:barDir val="col"/>
        <c:grouping val="clustered"/>
        <c:ser>
          <c:idx val="0"/>
          <c:order val="0"/>
          <c:tx>
            <c:strRef>
              <c:f>'[Telefoni-Obstina.xls]Лист1'!$B$25</c:f>
              <c:strCache>
                <c:ptCount val="1"/>
                <c:pt idx="0">
                  <c:v>ДЗИ</c:v>
                </c:pt>
              </c:strCache>
            </c:strRef>
          </c:tx>
          <c:dLbls>
            <c:showVal val="1"/>
          </c:dLbls>
          <c:cat>
            <c:strRef>
              <c:f>'[Telefoni-Obstina.xls]Лист1'!$A$26:$A$29</c:f>
              <c:strCache>
                <c:ptCount val="4"/>
                <c:pt idx="0">
                  <c:v>ПГМЕТ "Ген.Иван Бъчваров"</c:v>
                </c:pt>
                <c:pt idx="1">
                  <c:v>ПГТМ - Градница</c:v>
                </c:pt>
                <c:pt idx="2">
                  <c:v>ПГ "Марин Попов"</c:v>
                </c:pt>
                <c:pt idx="3">
                  <c:v>СОУ "Васил Левски"</c:v>
                </c:pt>
              </c:strCache>
            </c:strRef>
          </c:cat>
          <c:val>
            <c:numRef>
              <c:f>'[Telefoni-Obstina.xls]Лист1'!$B$26:$B$29</c:f>
              <c:numCache>
                <c:formatCode>General</c:formatCode>
                <c:ptCount val="4"/>
                <c:pt idx="0">
                  <c:v>3.86</c:v>
                </c:pt>
                <c:pt idx="1">
                  <c:v>3.2</c:v>
                </c:pt>
                <c:pt idx="2">
                  <c:v>3.2</c:v>
                </c:pt>
                <c:pt idx="3">
                  <c:v>4.9000000000000004</c:v>
                </c:pt>
              </c:numCache>
            </c:numRef>
          </c:val>
        </c:ser>
        <c:shape val="cylinder"/>
        <c:axId val="212445824"/>
        <c:axId val="212447616"/>
        <c:axId val="0"/>
      </c:bar3DChart>
      <c:catAx>
        <c:axId val="212445824"/>
        <c:scaling>
          <c:orientation val="minMax"/>
        </c:scaling>
        <c:axPos val="b"/>
        <c:tickLblPos val="nextTo"/>
        <c:crossAx val="212447616"/>
        <c:crosses val="autoZero"/>
        <c:auto val="1"/>
        <c:lblAlgn val="ctr"/>
        <c:lblOffset val="100"/>
      </c:catAx>
      <c:valAx>
        <c:axId val="212447616"/>
        <c:scaling>
          <c:orientation val="minMax"/>
        </c:scaling>
        <c:axPos val="l"/>
        <c:majorGridlines>
          <c:spPr>
            <a:ln>
              <a:noFill/>
            </a:ln>
          </c:spPr>
        </c:majorGridlines>
        <c:numFmt formatCode="General" sourceLinked="1"/>
        <c:tickLblPos val="nextTo"/>
        <c:crossAx val="212445824"/>
        <c:crosses val="autoZero"/>
        <c:crossBetween val="between"/>
      </c:valAx>
    </c:plotArea>
    <c:plotVisOnly val="1"/>
    <c:dispBlanksAs val="gap"/>
  </c:chart>
  <c:spPr>
    <a:ln>
      <a:noFill/>
    </a:ln>
  </c:spPr>
  <c:externalData r:id="rId1"/>
</c:chartSpace>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59915-060A-40DB-ABA3-E868E9F6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14</Pages>
  <Words>5634</Words>
  <Characters>32120</Characters>
  <Application>Microsoft Office Word</Application>
  <DocSecurity>0</DocSecurity>
  <Lines>267</Lines>
  <Paragraphs>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Sabie Hodjeva</dc:creator>
  <cp:lastModifiedBy>Rumiana Dimova</cp:lastModifiedBy>
  <cp:revision>21</cp:revision>
  <dcterms:created xsi:type="dcterms:W3CDTF">2016-04-11T05:41:00Z</dcterms:created>
  <dcterms:modified xsi:type="dcterms:W3CDTF">2016-04-27T07:31:00Z</dcterms:modified>
</cp:coreProperties>
</file>